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A9" w:rsidRPr="00023245" w:rsidRDefault="00586DA9" w:rsidP="00586DA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586DA9" w:rsidRPr="00023245" w:rsidRDefault="00586DA9" w:rsidP="00586DA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586DA9" w:rsidRDefault="00586DA9" w:rsidP="00586D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E00381" w:rsidRDefault="00E00381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586DA9" w:rsidRPr="0011060E" w:rsidRDefault="00586DA9" w:rsidP="0011060E">
      <w:pPr>
        <w:spacing w:after="0" w:line="276" w:lineRule="auto"/>
        <w:ind w:right="43"/>
        <w:rPr>
          <w:rFonts w:ascii="Times New Roman" w:eastAsia="Calibri" w:hAnsi="Times New Roman" w:cs="Times New Roman"/>
          <w:b/>
          <w:sz w:val="28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Achiziția de</w:t>
      </w:r>
      <w:r w:rsidR="0011060E">
        <w:rPr>
          <w:rFonts w:ascii="Times New Roman" w:eastAsia="Times New Roman" w:hAnsi="Times New Roman" w:cs="Times New Roman"/>
          <w:szCs w:val="20"/>
          <w:lang w:val="ro-RO"/>
        </w:rPr>
        <w:t xml:space="preserve">  </w:t>
      </w:r>
      <w:r w:rsidR="0011060E" w:rsidRPr="0011060E">
        <w:rPr>
          <w:rFonts w:ascii="Times New Roman" w:eastAsia="Calibri" w:hAnsi="Times New Roman" w:cs="Times New Roman"/>
          <w:b/>
          <w:sz w:val="24"/>
          <w:szCs w:val="24"/>
          <w:lang w:val="ro-RO"/>
        </w:rPr>
        <w:t>”</w:t>
      </w:r>
      <w:r w:rsidR="00CC75A3" w:rsidRPr="00CC75A3">
        <w:t xml:space="preserve"> </w:t>
      </w:r>
      <w:r w:rsidR="00CC75A3" w:rsidRPr="00CC75A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Kit elev pentru ROSE- EDFS</w:t>
      </w:r>
      <w:r w:rsidR="0011060E" w:rsidRPr="0011060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44005A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586DA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586DA9" w:rsidRPr="00F94CD9" w:rsidRDefault="00586DA9" w:rsidP="00586DA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586DA9" w:rsidRPr="00F94CD9" w:rsidRDefault="00586DA9" w:rsidP="00586DA9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="00CC75A3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586DA9" w:rsidRPr="00023245" w:rsidRDefault="00586DA9" w:rsidP="00586DA9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851"/>
        <w:gridCol w:w="1134"/>
        <w:gridCol w:w="992"/>
        <w:gridCol w:w="1186"/>
      </w:tblGrid>
      <w:tr w:rsidR="00586DA9" w:rsidRPr="00023245" w:rsidTr="00C27C3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586DA9" w:rsidRPr="00C27C36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C27C3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Nr. crt.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27C3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(1)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8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586DA9" w:rsidRPr="00023245" w:rsidTr="00C27C36">
        <w:trPr>
          <w:trHeight w:val="1718"/>
        </w:trPr>
        <w:tc>
          <w:tcPr>
            <w:tcW w:w="567" w:type="dxa"/>
            <w:shd w:val="clear" w:color="auto" w:fill="auto"/>
            <w:noWrap/>
            <w:vAlign w:val="center"/>
          </w:tcPr>
          <w:p w:rsidR="00586DA9" w:rsidRPr="004B2196" w:rsidRDefault="00CC75A3" w:rsidP="0011060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C75A3" w:rsidRDefault="00CC75A3" w:rsidP="00110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CC75A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Kit elev pentru ROSE- EDFS</w:t>
            </w:r>
            <w:r w:rsidRPr="00CC75A3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</w:t>
            </w:r>
            <w:r w:rsidR="00746EC9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– 50 kituri</w:t>
            </w:r>
          </w:p>
          <w:p w:rsidR="00C27C36" w:rsidRPr="00C27C36" w:rsidRDefault="00C27C36" w:rsidP="00C27C3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27C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Fiecare kit elev va conține: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Rucsac cu mai multe compartimente – 1 buc,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Rucsac cu </w:t>
            </w:r>
            <w:proofErr w:type="spellStart"/>
            <w:r w:rsidRPr="00C27C36">
              <w:rPr>
                <w:rFonts w:ascii="Times New Roman" w:eastAsia="Times New Roman" w:hAnsi="Times New Roman" w:cs="Times New Roman"/>
                <w:sz w:val="20"/>
                <w:szCs w:val="20"/>
              </w:rPr>
              <w:t>șnur</w:t>
            </w:r>
            <w:proofErr w:type="spellEnd"/>
            <w:r w:rsidRPr="00C27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eastAsia="Times New Roman" w:hAnsi="Times New Roman" w:cs="Times New Roman"/>
                <w:sz w:val="20"/>
                <w:szCs w:val="20"/>
              </w:rPr>
              <w:t>rPET</w:t>
            </w:r>
            <w:proofErr w:type="spellEnd"/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– 1 buc,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Halat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alb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unisex 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Tricou unisex - 2 buc,</w:t>
            </w:r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Bluză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unisex cu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mânec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ă lungă </w:t>
            </w:r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Hanorac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unisex navy 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Șapcă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Borsetă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buzunar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Caiet notițe cu copertă din plută A5, -2 buc,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Caiet A5 </w:t>
            </w:r>
            <w:r w:rsidRPr="00C27C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 x 210mm</w:t>
            </w:r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-1 buc,</w:t>
            </w:r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Etui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instrumente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scris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Mousepad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multifuncțional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Umbrelă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automată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Roller -2 buc,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Creioane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cerate -2 set,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Textmarker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evidentiator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) – 1 set,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Set de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scris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-1 set,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Set de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papetărie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- 1 set,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C27C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Notițe</w:t>
            </w:r>
            <w:proofErr w:type="spellEnd"/>
            <w:r w:rsidRPr="00C27C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adezive</w:t>
            </w:r>
            <w:proofErr w:type="spellEnd"/>
            <w:r w:rsidRPr="00C27C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-1 </w:t>
            </w:r>
            <w:proofErr w:type="spellStart"/>
            <w:r w:rsidRPr="00C27C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buc</w:t>
            </w:r>
            <w:proofErr w:type="spellEnd"/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Termos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Ceas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inteligent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de mână-1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7C36" w:rsidRPr="00C27C36" w:rsidRDefault="00C27C36" w:rsidP="00C27C3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Breloc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antistres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DA9" w:rsidRPr="0055127D" w:rsidRDefault="00C27C36" w:rsidP="00C2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C27C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Produsele vor</w:t>
            </w:r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personalizate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siglele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urile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formatul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corespunzător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după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C36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708" w:type="dxa"/>
          </w:tcPr>
          <w:p w:rsidR="00586DA9" w:rsidRPr="007C1F70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586DA9" w:rsidRPr="00F94CD9" w:rsidRDefault="00586DA9" w:rsidP="0011060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DA9" w:rsidRPr="00023245" w:rsidTr="00C27C36">
        <w:trPr>
          <w:trHeight w:val="313"/>
        </w:trPr>
        <w:tc>
          <w:tcPr>
            <w:tcW w:w="567" w:type="dxa"/>
            <w:shd w:val="clear" w:color="auto" w:fill="auto"/>
            <w:noWrap/>
            <w:vAlign w:val="bottom"/>
          </w:tcPr>
          <w:p w:rsidR="00586DA9" w:rsidRPr="004B2196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4395" w:type="dxa"/>
            <w:shd w:val="clear" w:color="auto" w:fill="auto"/>
          </w:tcPr>
          <w:p w:rsidR="00586DA9" w:rsidRPr="0044005A" w:rsidRDefault="00586DA9" w:rsidP="004E3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08" w:type="dxa"/>
          </w:tcPr>
          <w:p w:rsidR="00586DA9" w:rsidRPr="007C1F70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86DA9" w:rsidRDefault="00250E95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* </w:t>
      </w:r>
      <w:r w:rsidRPr="00250E95">
        <w:rPr>
          <w:rFonts w:ascii="Times New Roman" w:hAnsi="Times New Roman" w:cs="Times New Roman"/>
          <w:b/>
          <w:color w:val="FF0000"/>
          <w:lang w:val="ro-RO"/>
        </w:rPr>
        <w:t>În coloana (3), se va trece prețul unitar a unui kit</w:t>
      </w:r>
      <w:r>
        <w:rPr>
          <w:rFonts w:ascii="Times New Roman" w:hAnsi="Times New Roman" w:cs="Times New Roman"/>
          <w:b/>
          <w:color w:val="FF0000"/>
          <w:lang w:val="ro-RO"/>
        </w:rPr>
        <w:t>.</w:t>
      </w:r>
    </w:p>
    <w:p w:rsidR="00586DA9" w:rsidRPr="00F94CD9" w:rsidRDefault="00CC75A3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>2.</w:t>
      </w:r>
      <w:r w:rsidR="00D642C7">
        <w:rPr>
          <w:rFonts w:ascii="Times New Roman" w:hAnsi="Times New Roman" w:cs="Times New Roman"/>
          <w:b/>
          <w:lang w:val="ro-RO"/>
        </w:rPr>
        <w:tab/>
      </w:r>
      <w:proofErr w:type="spellStart"/>
      <w:r w:rsidR="00586DA9"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="00586DA9"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="00586DA9"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586DA9"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="00586DA9"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="00586DA9" w:rsidRPr="00F94CD9">
        <w:rPr>
          <w:rFonts w:ascii="Times New Roman" w:hAnsi="Times New Roman" w:cs="Times New Roman"/>
          <w:lang w:val="ro-RO"/>
        </w:rPr>
        <w:t>şi</w:t>
      </w:r>
      <w:proofErr w:type="spellEnd"/>
      <w:r w:rsidR="00586DA9"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="00586DA9" w:rsidRPr="00F94CD9">
        <w:rPr>
          <w:rFonts w:ascii="Times New Roman" w:hAnsi="Times New Roman" w:cs="Times New Roman"/>
          <w:lang w:val="ro-RO"/>
        </w:rPr>
        <w:t>şi</w:t>
      </w:r>
      <w:proofErr w:type="spellEnd"/>
      <w:r w:rsidR="00586DA9"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586DA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586DA9" w:rsidRPr="009027DF" w:rsidTr="00D34E2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586DA9" w:rsidRPr="009027DF" w:rsidTr="0011060E">
        <w:trPr>
          <w:trHeight w:val="332"/>
        </w:trPr>
        <w:tc>
          <w:tcPr>
            <w:tcW w:w="1080" w:type="dxa"/>
            <w:shd w:val="clear" w:color="auto" w:fill="auto"/>
            <w:noWrap/>
            <w:vAlign w:val="center"/>
          </w:tcPr>
          <w:p w:rsidR="00586DA9" w:rsidRPr="009027DF" w:rsidRDefault="004C3256" w:rsidP="0011060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6DA9" w:rsidRPr="009027DF" w:rsidRDefault="004C3256" w:rsidP="004C3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Kit elev pentru ROSE- EDFS, </w:t>
            </w:r>
            <w:r w:rsidR="00586DA9" w:rsidRPr="009027DF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personalizat</w:t>
            </w:r>
          </w:p>
        </w:tc>
        <w:tc>
          <w:tcPr>
            <w:tcW w:w="810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D642C7">
        <w:rPr>
          <w:rFonts w:ascii="Times New Roman" w:hAnsi="Times New Roman" w:cs="Times New Roman"/>
          <w:b/>
          <w:lang w:val="ro-RO"/>
        </w:rPr>
        <w:t>4.</w:t>
      </w:r>
      <w:r w:rsidRPr="00D642C7">
        <w:rPr>
          <w:rFonts w:ascii="Times New Roman" w:hAnsi="Times New Roman" w:cs="Times New Roman"/>
          <w:b/>
          <w:lang w:val="ro-RO"/>
        </w:rPr>
        <w:tab/>
      </w:r>
      <w:r w:rsidRPr="00D642C7">
        <w:rPr>
          <w:rFonts w:ascii="Times New Roman" w:hAnsi="Times New Roman" w:cs="Times New Roman"/>
          <w:b/>
          <w:u w:val="single"/>
          <w:lang w:val="ro-RO"/>
        </w:rPr>
        <w:t>Plata</w:t>
      </w:r>
      <w:r w:rsidRPr="00D642C7">
        <w:rPr>
          <w:rFonts w:ascii="Times New Roman" w:hAnsi="Times New Roman" w:cs="Times New Roman"/>
          <w:b/>
          <w:lang w:val="ro-RO"/>
        </w:rPr>
        <w:t xml:space="preserve"> </w:t>
      </w:r>
      <w:r w:rsidRPr="00D642C7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D642C7">
        <w:rPr>
          <w:rFonts w:ascii="Times New Roman" w:hAnsi="Times New Roman" w:cs="Times New Roman"/>
          <w:lang w:val="ro-RO"/>
        </w:rPr>
        <w:t>destinaţia</w:t>
      </w:r>
      <w:proofErr w:type="spellEnd"/>
      <w:r w:rsidRPr="00D642C7">
        <w:rPr>
          <w:rFonts w:ascii="Times New Roman" w:hAnsi="Times New Roman" w:cs="Times New Roman"/>
          <w:lang w:val="ro-RO"/>
        </w:rPr>
        <w:t xml:space="preserve"> finală indicată,</w:t>
      </w:r>
      <w:r w:rsidRPr="00F94CD9">
        <w:rPr>
          <w:rFonts w:ascii="Times New Roman" w:hAnsi="Times New Roman" w:cs="Times New Roman"/>
          <w:lang w:val="ro-RO"/>
        </w:rPr>
        <w:t xml:space="preserve">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586DA9" w:rsidRPr="00F94CD9" w:rsidRDefault="00586DA9" w:rsidP="00586DA9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586DA9" w:rsidRPr="00F94CD9" w:rsidRDefault="00586DA9" w:rsidP="00586D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586DA9" w:rsidRDefault="00586DA9" w:rsidP="00586D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586DA9" w:rsidRDefault="00586DA9" w:rsidP="00586D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586DA9" w:rsidRPr="004A16DB" w:rsidRDefault="00586DA9" w:rsidP="00586D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586DA9" w:rsidRPr="009027DF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987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4678"/>
      </w:tblGrid>
      <w:tr w:rsidR="00586DA9" w:rsidRPr="00023245" w:rsidTr="008A2D09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586DA9" w:rsidRPr="0032376B" w:rsidRDefault="00586DA9" w:rsidP="0032376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376B">
              <w:rPr>
                <w:rFonts w:ascii="Times New Roman" w:hAnsi="Times New Roman" w:cs="Times New Roman"/>
                <w:b/>
                <w:lang w:val="ro-RO"/>
              </w:rPr>
              <w:t>Specificații tehnice solicitate</w:t>
            </w:r>
          </w:p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678" w:type="dxa"/>
          </w:tcPr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32376B" w:rsidRPr="00AA1D6A" w:rsidRDefault="00586DA9" w:rsidP="009369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86DA9" w:rsidRPr="00023245" w:rsidTr="008A2D09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586DA9" w:rsidRPr="003C360F" w:rsidRDefault="00586DA9" w:rsidP="000308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produs: ”Kit elev pentru ROSE- EDFS”</w:t>
            </w:r>
          </w:p>
        </w:tc>
        <w:tc>
          <w:tcPr>
            <w:tcW w:w="4678" w:type="dxa"/>
          </w:tcPr>
          <w:p w:rsidR="00586DA9" w:rsidRPr="00DE1993" w:rsidRDefault="00586DA9" w:rsidP="00D34E26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  <w:lang w:val="ro-RO"/>
              </w:rPr>
            </w:pPr>
            <w:r w:rsidRPr="00DE1993">
              <w:rPr>
                <w:rFonts w:cstheme="minorHAnsi"/>
                <w:b/>
                <w:i/>
                <w:color w:val="FF0000"/>
                <w:lang w:val="ro-RO"/>
              </w:rPr>
              <w:t>Marca / modelul produsului</w:t>
            </w:r>
          </w:p>
        </w:tc>
      </w:tr>
      <w:tr w:rsidR="00586DA9" w:rsidRPr="00023245" w:rsidTr="008A2D09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586DA9" w:rsidRPr="009027DF" w:rsidRDefault="00586DA9" w:rsidP="00D34E26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CC3FE6" w:rsidRDefault="00CC3FE6" w:rsidP="00CC3FE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Fiecare kit elev va conține: </w:t>
            </w:r>
          </w:p>
          <w:p w:rsidR="00CC3FE6" w:rsidRPr="0033553A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33553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Rucsac cu mai multe compartimente – 1 buc, </w:t>
            </w:r>
          </w:p>
          <w:p w:rsidR="00CC3FE6" w:rsidRPr="0033553A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33553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Rucsac cu </w:t>
            </w:r>
            <w:proofErr w:type="spellStart"/>
            <w:r w:rsidRPr="0033553A">
              <w:rPr>
                <w:rFonts w:ascii="Times New Roman" w:eastAsia="Times New Roman" w:hAnsi="Times New Roman" w:cs="Times New Roman"/>
                <w:sz w:val="20"/>
                <w:szCs w:val="20"/>
              </w:rPr>
              <w:t>șnur</w:t>
            </w:r>
            <w:proofErr w:type="spellEnd"/>
            <w:r w:rsidRPr="003355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53A">
              <w:rPr>
                <w:rFonts w:ascii="Times New Roman" w:eastAsia="Times New Roman" w:hAnsi="Times New Roman" w:cs="Times New Roman"/>
                <w:sz w:val="20"/>
                <w:szCs w:val="20"/>
              </w:rPr>
              <w:t>rPET</w:t>
            </w:r>
            <w:proofErr w:type="spellEnd"/>
            <w:r w:rsidRPr="0033553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– 1 buc,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Halat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alb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unisex 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275B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Tricou unisex - 2 buc,</w:t>
            </w:r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Bluză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unisex cu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mânec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ă lungă </w:t>
            </w:r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Hanorac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unisex navy 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Șapcă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Borsetă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buzunar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275B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Caiet notițe cu copertă din plută A5, -2 buc,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275B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Caiet A5 </w:t>
            </w:r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 x 210mm</w:t>
            </w:r>
            <w:r w:rsidRPr="00275B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-1 buc,</w:t>
            </w:r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Etui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instrumente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scris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Mousepad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multifuncțional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Umbrelă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automată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275B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Roller -2 buc,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Creioane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cerate -2 set,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Textmarker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evidentiator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) – 1 set,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Set de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scris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-1 set,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Set de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papetărie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- 1 set,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Notițe</w:t>
            </w:r>
            <w:proofErr w:type="spellEnd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adezive</w:t>
            </w:r>
            <w:proofErr w:type="spellEnd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-1 </w:t>
            </w:r>
            <w:proofErr w:type="spellStart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buc</w:t>
            </w:r>
            <w:proofErr w:type="spellEnd"/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Termos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Ceas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inteligent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de mână-1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3FE6" w:rsidRPr="00275B50" w:rsidRDefault="00CC3FE6" w:rsidP="00335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Breloc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antistres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275B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DA9" w:rsidRPr="003C360F" w:rsidRDefault="00CC3FE6" w:rsidP="00CC3F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132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Produsele vor</w:t>
            </w:r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personalizate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siglele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urile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formatul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corespunzător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după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  <w:r w:rsidRPr="00132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586DA9" w:rsidRDefault="00586DA9" w:rsidP="00CC3FE6">
            <w:pPr>
              <w:spacing w:after="0" w:line="240" w:lineRule="auto"/>
              <w:ind w:firstLine="36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  <w:p w:rsidR="00DE1993" w:rsidRPr="00023245" w:rsidRDefault="00DE1993" w:rsidP="00DE1993">
            <w:pPr>
              <w:spacing w:after="0" w:line="240" w:lineRule="auto"/>
              <w:ind w:firstLine="36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86DA9" w:rsidRPr="00023245" w:rsidTr="008A2D09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586DA9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 xml:space="preserve">Detalii specifice </w:t>
            </w:r>
            <w:proofErr w:type="spellStart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  <w:p w:rsidR="0093692D" w:rsidRDefault="0093692D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93692D" w:rsidRDefault="0093692D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93692D" w:rsidRPr="003C360F" w:rsidRDefault="0093692D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678" w:type="dxa"/>
          </w:tcPr>
          <w:p w:rsidR="00586DA9" w:rsidRPr="0093692D" w:rsidRDefault="00586DA9" w:rsidP="0093692D">
            <w:pPr>
              <w:spacing w:after="0" w:line="240" w:lineRule="auto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3692D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93692D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93692D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  <w:p w:rsidR="0093692D" w:rsidRPr="00023245" w:rsidRDefault="0093692D" w:rsidP="0093692D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93692D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*Oferta va conține descrierea detaiată a produselor ofertate, poze, coduri, orice alte informații relevante care să demonstreze </w:t>
            </w:r>
            <w:proofErr w:type="spellStart"/>
            <w:r w:rsidRPr="0093692D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specifațiile</w:t>
            </w:r>
            <w:proofErr w:type="spellEnd"/>
            <w:r w:rsidRPr="0093692D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 tehnice ofertate</w:t>
            </w: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  <w:vAlign w:val="bottom"/>
          </w:tcPr>
          <w:p w:rsidR="008A2D09" w:rsidRPr="00C47270" w:rsidRDefault="008A2D09" w:rsidP="008A2D09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1. </w:t>
            </w:r>
            <w:r w:rsidRPr="000505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Rucsac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cu mai multe compartimente </w:t>
            </w:r>
            <w:r w:rsidRPr="000505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-1 buc</w:t>
            </w:r>
          </w:p>
          <w:p w:rsidR="008A2D09" w:rsidRPr="00F058F8" w:rsidRDefault="008A2D09" w:rsidP="008A2D0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albastru</w:t>
            </w:r>
            <w:proofErr w:type="spellEnd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75B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închis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F058F8" w:rsidRDefault="008A2D09" w:rsidP="008A2D0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14E3409" wp14:editId="402F300F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570865</wp:posOffset>
                  </wp:positionV>
                  <wp:extent cx="971550" cy="971550"/>
                  <wp:effectExtent l="0" t="0" r="0" b="0"/>
                  <wp:wrapSquare wrapText="largest"/>
                  <wp:docPr id="5" name="Picture 5" descr="Rucsac &quot;Arcan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csac &quot;Arcan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Rucsac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mai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multe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fermoar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două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partimente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căptușit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laptop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ncapator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documente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două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buzunare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frontale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mici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ambele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închidere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fermoar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buzunare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laterale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elastică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recipiente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băut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F058F8" w:rsidRDefault="008A2D09" w:rsidP="008A2D0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laptop (15"),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bretele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spate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căptuș</w:t>
            </w:r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F058F8" w:rsidRDefault="008A2D09" w:rsidP="008A2D0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nylon 600D. </w:t>
            </w:r>
          </w:p>
          <w:p w:rsidR="008A2D09" w:rsidRPr="00F058F8" w:rsidRDefault="008A2D09" w:rsidP="008A2D0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325 × 440 × 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1A4B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proofErr w:type="gramEnd"/>
            <w:r w:rsidRPr="00801A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</w:t>
            </w:r>
          </w:p>
          <w:p w:rsidR="008A2D09" w:rsidRPr="00474CE1" w:rsidRDefault="008A2D09" w:rsidP="008A2D0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595D9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</w:t>
            </w:r>
            <w:r w:rsidRPr="00C24B3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, prin transfer termic</w:t>
            </w:r>
            <w:r w:rsidRPr="00C24B3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C24B3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 culoare,</w:t>
            </w:r>
            <w:r w:rsidRPr="00C24B3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Pr="00595D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orice alte metode), pe o suprafață de aprox. (160 x 110 mm), în partea frontală.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801A4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.       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  <w:vAlign w:val="bottom"/>
          </w:tcPr>
          <w:p w:rsidR="008A2D09" w:rsidRPr="00CC3566" w:rsidRDefault="00556093" w:rsidP="008A2D09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2. </w:t>
            </w:r>
            <w:r w:rsidR="008A2D09" w:rsidRPr="00CC356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Rucsac</w:t>
            </w:r>
            <w:r w:rsidR="008A2D09" w:rsidRPr="00CC35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A2D09" w:rsidRPr="00CC356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cu </w:t>
            </w:r>
            <w:proofErr w:type="spellStart"/>
            <w:r w:rsidR="008A2D09" w:rsidRPr="00CC356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șnur</w:t>
            </w:r>
            <w:proofErr w:type="spellEnd"/>
            <w:r w:rsidR="008A2D09" w:rsidRPr="00CC356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rPET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8A2D09" w:rsidRPr="00CC356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personalizat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-1</w:t>
            </w:r>
            <w:r w:rsidR="008A2D09" w:rsidRPr="00CC356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</w:t>
            </w:r>
          </w:p>
          <w:p w:rsidR="008A2D09" w:rsidRPr="006E3691" w:rsidRDefault="008A2D09" w:rsidP="008A2D0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 w:rsidRPr="006E3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6E3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lbastru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</w:t>
            </w:r>
            <w:r w:rsidRPr="006E3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oyal</w:t>
            </w:r>
            <w:r w:rsidRPr="006E36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8A2D09" w:rsidRPr="00C06219" w:rsidRDefault="008A2D09" w:rsidP="008A2D0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Rucsac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șnur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PET 190T (100%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rPET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 w:rsidRPr="00C06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2D09" w:rsidRPr="00C06219" w:rsidRDefault="008A2D09" w:rsidP="008A2D0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mâ</w:t>
            </w:r>
            <w:r w:rsidRPr="00C06219">
              <w:rPr>
                <w:rFonts w:ascii="Times New Roman" w:eastAsia="Times New Roman" w:hAnsi="Times New Roman" w:cs="Times New Roman"/>
                <w:sz w:val="20"/>
                <w:szCs w:val="20"/>
              </w:rPr>
              <w:t>nere</w:t>
            </w:r>
            <w:proofErr w:type="spellEnd"/>
            <w:r w:rsidRPr="00C06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40 cm</w:t>
            </w:r>
            <w:r w:rsidRPr="00801A4B">
              <w:rPr>
                <w:rFonts w:ascii="Times New Roman" w:eastAsia="Times New Roman" w:hAnsi="Times New Roman" w:cs="Times New Roman"/>
                <w:sz w:val="20"/>
                <w:szCs w:val="20"/>
              </w:rPr>
              <w:t>± 1%</w:t>
            </w:r>
            <w:r w:rsidRPr="00C06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material: </w:t>
            </w:r>
            <w:proofErr w:type="spellStart"/>
            <w:r w:rsidRPr="00C06219">
              <w:rPr>
                <w:rFonts w:ascii="Times New Roman" w:eastAsia="Times New Roman" w:hAnsi="Times New Roman" w:cs="Times New Roman"/>
                <w:sz w:val="20"/>
                <w:szCs w:val="20"/>
              </w:rPr>
              <w:t>rPET</w:t>
            </w:r>
            <w:proofErr w:type="spellEnd"/>
            <w:r w:rsidRPr="00C06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C06219" w:rsidRDefault="008A2D09" w:rsidP="008A2D09">
            <w:pPr>
              <w:pStyle w:val="ListParagraph"/>
              <w:numPr>
                <w:ilvl w:val="0"/>
                <w:numId w:val="2"/>
              </w:numPr>
              <w:spacing w:after="0"/>
              <w:rPr>
                <w:rStyle w:val="FootnoteTextChar"/>
                <w:rFonts w:eastAsiaTheme="minorHAnsi"/>
                <w:lang w:val="ro-RO"/>
              </w:rPr>
            </w:pPr>
            <w:proofErr w:type="spellStart"/>
            <w:r w:rsidRPr="00C0621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imensiune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(370 x 410) mm</w:t>
            </w:r>
            <w:r w:rsidRPr="00C06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1A4B">
              <w:rPr>
                <w:rFonts w:ascii="Times New Roman" w:eastAsia="Times New Roman" w:hAnsi="Times New Roman" w:cs="Times New Roman"/>
                <w:sz w:val="20"/>
                <w:szCs w:val="20"/>
              </w:rPr>
              <w:t>± 1%</w:t>
            </w:r>
          </w:p>
          <w:p w:rsidR="008A2D09" w:rsidRPr="00801A4B" w:rsidRDefault="00556093" w:rsidP="008A2D0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356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4864" behindDoc="0" locked="0" layoutInCell="1" allowOverlap="1" wp14:anchorId="725BA709" wp14:editId="4123F663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56515</wp:posOffset>
                  </wp:positionV>
                  <wp:extent cx="836930" cy="836930"/>
                  <wp:effectExtent l="0" t="0" r="1270" b="1270"/>
                  <wp:wrapSquare wrapText="largest"/>
                  <wp:docPr id="16" name="Picture 1" descr="Rucsac cu snur rPET &quot;Pemb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csac cu snur rPET &quot;Pemb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Personalizare, prin serigrafie, 1 culoare </w:t>
            </w:r>
            <w:r w:rsidR="008A2D09" w:rsidRPr="00C062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</w:t>
            </w:r>
            <w:r w:rsidR="008A2D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sau orice alte metode</w:t>
            </w:r>
            <w:r w:rsidR="008A2D09" w:rsidRPr="00C062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8A2D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="008A2D09" w:rsidRPr="00C062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o suprafa</w:t>
            </w:r>
            <w:r w:rsidR="008A2D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ță</w:t>
            </w:r>
            <w:r w:rsidR="008A2D09" w:rsidRPr="00C062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(160 x 110 mm)</w:t>
            </w:r>
            <w:r w:rsidR="008A2D09" w:rsidRPr="00911A9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partea frontală</w:t>
            </w:r>
            <w:r w:rsidR="008A2D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="008A2D09">
              <w:t xml:space="preserve"> </w:t>
            </w:r>
          </w:p>
          <w:p w:rsidR="008A2D09" w:rsidRPr="00514C8A" w:rsidRDefault="008A2D09" w:rsidP="008A2D09">
            <w:pPr>
              <w:pStyle w:val="ListParagraph"/>
              <w:spacing w:after="0"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01A4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contractului.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  <w:vAlign w:val="bottom"/>
          </w:tcPr>
          <w:p w:rsidR="008A2D09" w:rsidRPr="004C0982" w:rsidRDefault="00556093" w:rsidP="008A2D0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3.</w:t>
            </w:r>
            <w:r w:rsidR="008A2D09"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Halat </w:t>
            </w:r>
            <w:proofErr w:type="spellStart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alb</w:t>
            </w:r>
            <w:proofErr w:type="spellEnd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unisex  </w:t>
            </w:r>
            <w:proofErr w:type="spellStart"/>
            <w:r w:rsidR="008A2D09"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</w:t>
            </w:r>
            <w:proofErr w:type="spellEnd"/>
            <w:proofErr w:type="gramEnd"/>
            <w:r w:rsidR="008A2D0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>- 1</w:t>
            </w:r>
            <w:r w:rsidR="008A2D09" w:rsidRPr="004C098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</w:t>
            </w:r>
          </w:p>
          <w:p w:rsidR="008A2D09" w:rsidRPr="00387917" w:rsidRDefault="008A2D09" w:rsidP="008A2D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102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Alb</w:t>
            </w:r>
            <w:r w:rsidRPr="00387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8A2D09" w:rsidRPr="007760A8" w:rsidRDefault="008A2D09" w:rsidP="008A2D0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100%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bumbac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 </w:t>
            </w:r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g/m2, </w:t>
            </w:r>
          </w:p>
          <w:p w:rsidR="008A2D09" w:rsidRPr="00801A4B" w:rsidRDefault="008A2D09" w:rsidP="008A2D0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Mărimi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XS - 3XL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antitățile</w:t>
            </w:r>
            <w:proofErr w:type="spellEnd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</w:t>
            </w:r>
            <w:proofErr w:type="spellEnd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mărimi</w:t>
            </w:r>
            <w:proofErr w:type="spellEnd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 </w:t>
            </w:r>
            <w:proofErr w:type="spellStart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vor</w:t>
            </w:r>
            <w:proofErr w:type="spellEnd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stabili</w:t>
            </w:r>
            <w:proofErr w:type="spellEnd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după</w:t>
            </w:r>
            <w:proofErr w:type="spellEnd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semnarea</w:t>
            </w:r>
            <w:proofErr w:type="spellEnd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contractului</w:t>
            </w:r>
            <w:proofErr w:type="spellEnd"/>
            <w:r w:rsidRPr="00801A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8A2D09" w:rsidRPr="007760A8" w:rsidRDefault="008A2D09" w:rsidP="008A2D0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 twill, 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putea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spăla</w:t>
            </w:r>
            <w:proofErr w:type="spellEnd"/>
            <w:proofErr w:type="gram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60°C, </w:t>
            </w:r>
          </w:p>
          <w:p w:rsidR="008A2D09" w:rsidRPr="007760A8" w:rsidRDefault="008A2D09" w:rsidP="008A2D0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Gât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deschis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închidere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4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capse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față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7760A8" w:rsidRDefault="008A2D09" w:rsidP="008A2D0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buzunare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aplicate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față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deschise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+ 1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buzunar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deschis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dreapta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pieptului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7760A8" w:rsidRDefault="008A2D09" w:rsidP="008A2D0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Agățătoare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gât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interior </w:t>
            </w:r>
          </w:p>
          <w:p w:rsidR="008A2D09" w:rsidRPr="007760A8" w:rsidRDefault="0093692D" w:rsidP="008A2D0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17AAC7AF" wp14:editId="0DBB3BE0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213360</wp:posOffset>
                  </wp:positionV>
                  <wp:extent cx="1276350" cy="1276350"/>
                  <wp:effectExtent l="0" t="0" r="0" b="0"/>
                  <wp:wrapSquare wrapText="largest"/>
                  <wp:docPr id="11" name="Picture 11" descr="HALAT UNISEX Designed To Work WORK SM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LAT UNISEX Designed To Work WORK SM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</w:t>
            </w:r>
            <w:proofErr w:type="spellEnd"/>
            <w:r w:rsidR="008A2D09"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conform STANDARD 100 de OEKO-TEX® </w:t>
            </w:r>
            <w:proofErr w:type="spellStart"/>
            <w:r w:rsidR="008A2D09"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="008A2D09" w:rsidRPr="007760A8">
              <w:rPr>
                <w:rFonts w:ascii="Times New Roman" w:eastAsia="Times New Roman" w:hAnsi="Times New Roman" w:cs="Times New Roman"/>
                <w:sz w:val="20"/>
                <w:szCs w:val="20"/>
              </w:rPr>
              <w:t>. CQ1007/8, IFTH</w:t>
            </w:r>
            <w:r w:rsidR="008A2D09">
              <w:t xml:space="preserve">  </w:t>
            </w:r>
          </w:p>
          <w:p w:rsidR="008A2D09" w:rsidRPr="007760A8" w:rsidRDefault="008A2D09" w:rsidP="008A2D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7760A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Personalizare,</w:t>
            </w:r>
            <w:r w:rsidRPr="007760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prin serigrafie, 1 culoare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pe</w:t>
            </w:r>
            <w:r w:rsidRPr="007760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buzunar în dreptul pieptului</w:t>
            </w:r>
            <w:r w:rsidRPr="007760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(sau orice alte metode), pe o </w:t>
            </w:r>
            <w:proofErr w:type="spellStart"/>
            <w:r w:rsidRPr="007760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7760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aprox.(120 x 120 mm).</w:t>
            </w:r>
            <w:r>
              <w:t xml:space="preserve"> </w:t>
            </w:r>
            <w:r w:rsidRPr="00801A4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  <w:vAlign w:val="bottom"/>
          </w:tcPr>
          <w:p w:rsidR="008A2D09" w:rsidRDefault="00556093" w:rsidP="008A2D0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4.</w:t>
            </w:r>
            <w:r w:rsidR="008A2D09"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Tricou 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unisex </w:t>
            </w:r>
            <w:r w:rsidR="008A2D09"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personalizat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-2 buc</w:t>
            </w:r>
          </w:p>
          <w:p w:rsidR="008A2D09" w:rsidRPr="00387917" w:rsidRDefault="008A2D09" w:rsidP="008A2D0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Culori</w:t>
            </w:r>
            <w:proofErr w:type="spellEnd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roșu-</w:t>
            </w:r>
            <w:r w:rsidR="002B5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</w:t>
            </w:r>
            <w:proofErr w:type="spellEnd"/>
            <w:r w:rsidRPr="00387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albastru</w:t>
            </w:r>
            <w:proofErr w:type="spellEnd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regal-</w:t>
            </w:r>
            <w:r w:rsidR="002B5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</w:t>
            </w:r>
            <w:proofErr w:type="spellEnd"/>
            <w:r w:rsidRPr="00387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8A2D09" w:rsidRPr="00AC53FD" w:rsidRDefault="008A2D09" w:rsidP="008A2D0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3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6F436ADA" wp14:editId="0867198C">
                  <wp:simplePos x="0" y="0"/>
                  <wp:positionH relativeFrom="column">
                    <wp:posOffset>3388995</wp:posOffset>
                  </wp:positionH>
                  <wp:positionV relativeFrom="paragraph">
                    <wp:posOffset>67945</wp:posOffset>
                  </wp:positionV>
                  <wp:extent cx="876935" cy="876935"/>
                  <wp:effectExtent l="0" t="0" r="0" b="0"/>
                  <wp:wrapSquare wrapText="largest"/>
                  <wp:docPr id="15" name="Picture 15" descr="TRICOU UNISEX Malfini Piccolio Paint P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COU UNISEX Malfini Piccolio Paint P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</w:t>
            </w:r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160 g/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Single Jersey, </w:t>
            </w:r>
          </w:p>
          <w:p w:rsidR="008A2D09" w:rsidRPr="00AC53FD" w:rsidRDefault="008A2D09" w:rsidP="008A2D0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100 %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bumbac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compoziția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culorii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poate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să fie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diferită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97%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bumbac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3 %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vâscoză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85 %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bumbac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15 %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vascoză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:rsidR="008A2D09" w:rsidRPr="00AC53FD" w:rsidRDefault="008A2D09" w:rsidP="008A2D0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Mărimi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: S-3XL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cantită</w:t>
            </w:r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țile</w:t>
            </w:r>
            <w:proofErr w:type="spellEnd"/>
            <w:proofErr w:type="gramEnd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</w:t>
            </w:r>
            <w:proofErr w:type="spellEnd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mărimi</w:t>
            </w:r>
            <w:proofErr w:type="spellEnd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 </w:t>
            </w:r>
            <w:proofErr w:type="spellStart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vor</w:t>
            </w:r>
            <w:proofErr w:type="spellEnd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comunica</w:t>
            </w:r>
            <w:proofErr w:type="spellEnd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după</w:t>
            </w:r>
            <w:proofErr w:type="spellEnd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semnarea</w:t>
            </w:r>
            <w:proofErr w:type="spellEnd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261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contractului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2D09" w:rsidRPr="00AC53FD" w:rsidRDefault="008A2D09" w:rsidP="008A2D0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Croiala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tubulară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tivul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gulerului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</w:t>
            </w:r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confecționat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material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raiat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1:1,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avea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aplicată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bandă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întărire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umăr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umăr</w:t>
            </w:r>
            <w:proofErr w:type="spellEnd"/>
            <w:r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AC53FD" w:rsidRDefault="00556093" w:rsidP="008A2D0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3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0DE6A2E0" wp14:editId="64031495">
                  <wp:simplePos x="0" y="0"/>
                  <wp:positionH relativeFrom="column">
                    <wp:posOffset>2279650</wp:posOffset>
                  </wp:positionH>
                  <wp:positionV relativeFrom="paragraph">
                    <wp:posOffset>106680</wp:posOffset>
                  </wp:positionV>
                  <wp:extent cx="867410" cy="867410"/>
                  <wp:effectExtent l="0" t="0" r="8890" b="8890"/>
                  <wp:wrapSquare wrapText="largest"/>
                  <wp:docPr id="32" name="Picture 2" descr="TRICOU UNISEX Malfini Classic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ICOU UNISEX Malfini Classic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Modelul</w:t>
            </w:r>
            <w:proofErr w:type="spellEnd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corespondent</w:t>
            </w:r>
            <w:proofErr w:type="spellEnd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de</w:t>
            </w:r>
            <w:proofErr w:type="gramEnd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copii</w:t>
            </w:r>
            <w:proofErr w:type="spellEnd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</w:t>
            </w:r>
            <w:proofErr w:type="spellStart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>codul</w:t>
            </w:r>
            <w:proofErr w:type="spellEnd"/>
            <w:r w:rsidR="008A2D09" w:rsidRPr="00AC5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colored,</w:t>
            </w:r>
          </w:p>
          <w:p w:rsidR="008A2D09" w:rsidRPr="00AC53FD" w:rsidRDefault="008A2D09" w:rsidP="008A2D0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Personalizare, prin</w:t>
            </w:r>
            <w:r>
              <w:t xml:space="preserve"> </w:t>
            </w:r>
            <w:r w:rsidRPr="00AC015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serigrafie, 1 culoare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AC53F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AC53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zona piept stânga, ( sau orice alte metode), pe o </w:t>
            </w:r>
            <w:proofErr w:type="spellStart"/>
            <w:r w:rsidRPr="00AC53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AC53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aprox.(120 x 120 mm).</w:t>
            </w:r>
            <w:r w:rsidRPr="00801A4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Culoarea se va stabili după semnarea contractului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  <w:vAlign w:val="bottom"/>
          </w:tcPr>
          <w:p w:rsidR="008A2D09" w:rsidRPr="00FC1FF9" w:rsidRDefault="00556093" w:rsidP="008A2D0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5.</w:t>
            </w:r>
            <w:r w:rsidR="008A2D09" w:rsidRPr="00FC1FF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B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luză</w:t>
            </w:r>
            <w:r w:rsidR="008A2D09" w:rsidRPr="00FC1FF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unisex cu mânecă lungă personalizată-1</w:t>
            </w:r>
            <w:r w:rsidR="008A2D09" w:rsidRPr="00FC1FF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</w:t>
            </w:r>
          </w:p>
          <w:p w:rsidR="008A2D09" w:rsidRPr="00387917" w:rsidRDefault="008A2D09" w:rsidP="008A2D0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 w:rsidRPr="0038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Navy</w:t>
            </w:r>
            <w:r w:rsidRPr="00387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8A2D09" w:rsidRPr="009B0E18" w:rsidRDefault="008A2D09" w:rsidP="008A2D0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100%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bumbac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min.</w:t>
            </w:r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203,0 g/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alb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193,0 g/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</w:p>
          <w:p w:rsidR="008A2D09" w:rsidRPr="00C251C4" w:rsidRDefault="008A2D09" w:rsidP="008A2D0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51C4">
              <w:rPr>
                <w:rFonts w:ascii="Times New Roman" w:eastAsia="Times New Roman" w:hAnsi="Times New Roman" w:cs="Times New Roman"/>
                <w:sz w:val="20"/>
                <w:szCs w:val="20"/>
              </w:rPr>
              <w:t>Mărimi</w:t>
            </w:r>
            <w:proofErr w:type="spellEnd"/>
            <w:r w:rsidRPr="00C251C4">
              <w:rPr>
                <w:rFonts w:ascii="Times New Roman" w:eastAsia="Times New Roman" w:hAnsi="Times New Roman" w:cs="Times New Roman"/>
                <w:sz w:val="20"/>
                <w:szCs w:val="20"/>
              </w:rPr>
              <w:t>: S - 5XL</w:t>
            </w:r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gram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cantitățile</w:t>
            </w:r>
            <w:proofErr w:type="spellEnd"/>
            <w:proofErr w:type="gram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mărimi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vor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comunica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după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semnarea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contractului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Pr="00C25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2D09" w:rsidRPr="009B0E18" w:rsidRDefault="008A2D09" w:rsidP="008A2D0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Materialul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dens Ultra Cotton, </w:t>
            </w:r>
          </w:p>
          <w:p w:rsidR="008A2D09" w:rsidRPr="009B0E18" w:rsidRDefault="008A2D09" w:rsidP="008A2D0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Lățime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clasică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guler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striuri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baza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gâtului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9B0E18" w:rsidRDefault="008A2D09" w:rsidP="008A2D0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Guler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umeri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intăriți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bant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confort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durabilitate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9B0E18" w:rsidRDefault="0093692D" w:rsidP="008A2D0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3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49095FA8" wp14:editId="07A79869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142240</wp:posOffset>
                  </wp:positionV>
                  <wp:extent cx="1487805" cy="1487805"/>
                  <wp:effectExtent l="0" t="0" r="0" b="0"/>
                  <wp:wrapSquare wrapText="largest"/>
                  <wp:docPr id="1" name="Picture 1" descr="BLUZA UNISEX MANECA LUNGA Gildan ULTRA COTTON™ ADULT LONG SLEEVE T-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ZA UNISEX MANECA LUNGA Gildan ULTRA COTTON™ ADULT LONG SLEEVE T-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Manșete</w:t>
            </w:r>
            <w:proofErr w:type="spellEnd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striate, body cu </w:t>
            </w:r>
            <w:proofErr w:type="spellStart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croială</w:t>
            </w:r>
            <w:proofErr w:type="spellEnd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clasică</w:t>
            </w:r>
            <w:proofErr w:type="spellEnd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cusături</w:t>
            </w:r>
            <w:proofErr w:type="spellEnd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laterale</w:t>
            </w:r>
            <w:proofErr w:type="spellEnd"/>
            <w:r w:rsidR="008A2D09"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Default="008A2D09" w:rsidP="008A2D0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Eticheta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detașabilă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înaltă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performanță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CC3566" w:rsidRDefault="008A2D09" w:rsidP="008A2D0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576A9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,</w:t>
            </w:r>
            <w:r w:rsidR="0055609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prin </w:t>
            </w:r>
            <w:r w:rsidRPr="00C251C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serigrafie, 1 culoare</w:t>
            </w:r>
            <w:r w:rsidRPr="00576A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576A9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576A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zona piept stânga, ( sau orice alte metode), pe o suprafață de aprox.(120 x 120 mm).</w:t>
            </w:r>
            <w:r>
              <w:t xml:space="preserve"> </w:t>
            </w:r>
            <w:r w:rsidRPr="00EE0FE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576A9D" w:rsidRDefault="0055609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6.</w:t>
            </w:r>
            <w:r w:rsidR="008A2D09" w:rsidRPr="00576A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Hanorac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unisex navy</w:t>
            </w:r>
            <w:r w:rsidR="008A2D09" w:rsidRPr="00576A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</w:t>
            </w:r>
            <w:proofErr w:type="spellEnd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8A2D09" w:rsidRPr="00576A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</w:t>
            </w:r>
            <w:r w:rsidR="008A2D09" w:rsidRPr="00576A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 w:rsidRPr="00576A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="008A2D09" w:rsidRPr="00576A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</w:p>
          <w:p w:rsidR="008A2D09" w:rsidRPr="00CC552B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5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 w:rsidRPr="00CC5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Navy</w:t>
            </w:r>
            <w:r w:rsidRPr="00CC5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8A2D09" w:rsidRPr="00AC0153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100</w:t>
            </w:r>
            <w:proofErr w:type="gramStart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Bumbac</w:t>
            </w:r>
            <w:proofErr w:type="spellEnd"/>
            <w:proofErr w:type="gramEnd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pieptănat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spălat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enzime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gri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Oxford: 90%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bumbac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10%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viscoza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>180 g/m</w:t>
            </w:r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AC0153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Mărimi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XS - 3XL</w:t>
            </w:r>
            <w:r w:rsidRPr="00AC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cantitățile</w:t>
            </w:r>
            <w:proofErr w:type="spellEnd"/>
            <w:proofErr w:type="gram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mărimi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vor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comunica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după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semnarea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contractului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8A2D09" w:rsidRPr="00576A9D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Țesătură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moale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atingere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stil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modern casual, </w:t>
            </w:r>
          </w:p>
          <w:p w:rsidR="008A2D09" w:rsidRPr="00576A9D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Bandă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contrastan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gât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culoarea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gri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Oxford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celelalte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culori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</w:p>
          <w:p w:rsidR="008A2D09" w:rsidRPr="00576A9D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buzunare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marsupiu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576A9D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Manșete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acelaș</w:t>
            </w:r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material, </w:t>
            </w:r>
          </w:p>
          <w:p w:rsidR="008A2D09" w:rsidRPr="00576A9D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Fermoar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contrastant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glugă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cu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șnur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două</w:t>
            </w:r>
            <w:proofErr w:type="spellEnd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01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nuanțe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576A9D" w:rsidRDefault="00556093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9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9984" behindDoc="0" locked="0" layoutInCell="1" allowOverlap="1" wp14:anchorId="2BCC63B9" wp14:editId="5B1A828D">
                  <wp:simplePos x="0" y="0"/>
                  <wp:positionH relativeFrom="column">
                    <wp:posOffset>1978025</wp:posOffset>
                  </wp:positionH>
                  <wp:positionV relativeFrom="paragraph">
                    <wp:posOffset>90805</wp:posOffset>
                  </wp:positionV>
                  <wp:extent cx="1033780" cy="1033780"/>
                  <wp:effectExtent l="0" t="0" r="0" b="0"/>
                  <wp:wrapSquare wrapText="largest"/>
                  <wp:docPr id="26" name="Picture 26" descr="HANORAC UNISEX Kariban LIGHTWEIGHT COTTON HOODED SWEAT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ORAC UNISEX Kariban LIGHTWEIGHT COTTON HOODED SWEAT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Cusătură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laterală</w:t>
            </w:r>
            <w:proofErr w:type="spellEnd"/>
            <w:r w:rsidR="008A2D09"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576A9D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ertificat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conform STANDARD 100 de OEKO-TEX® </w:t>
            </w:r>
            <w:proofErr w:type="spellStart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576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CQ1007/7, IFTH – </w:t>
            </w:r>
          </w:p>
          <w:p w:rsidR="008A2D09" w:rsidRPr="005D062B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EF17C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prin </w:t>
            </w:r>
            <w:r w:rsidRPr="00AC015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serigrafie, 1 culoare </w:t>
            </w:r>
            <w:r w:rsidRPr="00EF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EF17C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EF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zona piept stânga, ( sau orice alte metode), pe o suprafață de aprox.(120 x 120 mm).</w:t>
            </w:r>
            <w:r>
              <w:t xml:space="preserve"> </w:t>
            </w:r>
            <w:r w:rsidRPr="00EE0FE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4C0982" w:rsidRDefault="00556093" w:rsidP="008A2D0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7.</w:t>
            </w:r>
            <w:r w:rsidR="008A2D09"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Șapcă personalizat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ă-1</w:t>
            </w:r>
            <w:r w:rsidR="008A2D09"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8A2D09" w:rsidRPr="00CC552B" w:rsidRDefault="008A2D09" w:rsidP="008A2D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5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Culoare</w:t>
            </w:r>
            <w:proofErr w:type="spellEnd"/>
            <w:r w:rsidRPr="00CC5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navy + </w:t>
            </w:r>
            <w:proofErr w:type="spellStart"/>
            <w:r w:rsidRPr="00CC5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roșu</w:t>
            </w:r>
            <w:proofErr w:type="spellEnd"/>
            <w:r w:rsidRPr="00CC5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2D09" w:rsidRPr="00630556" w:rsidRDefault="008A2D09" w:rsidP="008A2D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Șapcă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baseball cu 5 </w:t>
            </w:r>
            <w:proofErr w:type="spellStart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paneluri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cozoroc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curbat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630556" w:rsidRDefault="008A2D09" w:rsidP="008A2D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nchidere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velcro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reglabila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630556" w:rsidRDefault="00556093" w:rsidP="008A2D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3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52DAA8E3" wp14:editId="298DF2F8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29210</wp:posOffset>
                  </wp:positionV>
                  <wp:extent cx="971550" cy="971550"/>
                  <wp:effectExtent l="0" t="0" r="0" b="0"/>
                  <wp:wrapSquare wrapText="largest"/>
                  <wp:docPr id="3" name="Picture 3" descr="Sapca F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pca F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D09"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="008A2D09"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orificii</w:t>
            </w:r>
            <w:proofErr w:type="spellEnd"/>
            <w:r w:rsidR="008A2D09"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brodate</w:t>
            </w:r>
            <w:proofErr w:type="spellEnd"/>
            <w:r w:rsidR="008A2D09"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630556" w:rsidRDefault="008A2D09" w:rsidP="008A2D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Întă</w:t>
            </w:r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ritura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completa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fata. </w:t>
            </w:r>
          </w:p>
          <w:p w:rsidR="008A2D09" w:rsidRPr="00630556" w:rsidRDefault="008A2D09" w:rsidP="008A2D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Fabricata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bumbac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100%. </w:t>
            </w:r>
          </w:p>
          <w:p w:rsidR="008A2D09" w:rsidRPr="00630556" w:rsidRDefault="008A2D09" w:rsidP="008A2D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Gramaj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min. 200 gr/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țesătură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twill, </w:t>
            </w:r>
          </w:p>
          <w:p w:rsidR="00556093" w:rsidRDefault="008A2D09" w:rsidP="005560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>imensiune</w:t>
            </w:r>
            <w:proofErr w:type="spellEnd"/>
            <w:r w:rsidRPr="0063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adult, </w:t>
            </w:r>
          </w:p>
          <w:p w:rsidR="008A2D09" w:rsidRPr="00767359" w:rsidRDefault="008A2D09" w:rsidP="005560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9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</w:t>
            </w:r>
            <w:r w:rsidRPr="0078697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prin transfer termic</w:t>
            </w:r>
            <w:r w:rsidRPr="00576A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8697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 culoare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576A9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576A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partea frontală</w:t>
            </w:r>
            <w:r w:rsidRPr="00576A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576A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au orice alte metode), pe o suprafață de aprox.(120 x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50 mm), </w:t>
            </w:r>
            <w:r w:rsidRPr="00EE0FE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6E3691" w:rsidRDefault="0055609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8.</w:t>
            </w:r>
            <w:r w:rsidR="008A2D09" w:rsidRPr="006E36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Borsetă cu </w:t>
            </w:r>
            <w:proofErr w:type="spellStart"/>
            <w:r w:rsidR="008A2D09" w:rsidRPr="006E36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buzunar</w:t>
            </w:r>
            <w:proofErr w:type="spellEnd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personalizată</w:t>
            </w:r>
            <w:proofErr w:type="spellEnd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-1</w:t>
            </w:r>
            <w:r w:rsidR="008A2D09" w:rsidRPr="006E36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 w:rsidRPr="006E36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="008A2D09" w:rsidRPr="006E36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</w:p>
          <w:p w:rsidR="008A2D09" w:rsidRPr="00767359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Albastru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Default="00556093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2CBC68B" wp14:editId="0E8CC433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205740</wp:posOffset>
                  </wp:positionV>
                  <wp:extent cx="1293495" cy="1293495"/>
                  <wp:effectExtent l="0" t="0" r="1905" b="1905"/>
                  <wp:wrapSquare wrapText="largest"/>
                  <wp:docPr id="8" name="Picture 8" descr="Borseta cu buzunar &quot;Frubi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rseta cu buzunar &quot;Frubi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Borsetă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mijloc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prevăzută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buzunar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mare cu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="008A2D09"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nchidere</w:t>
            </w:r>
            <w:proofErr w:type="spellEnd"/>
            <w:r w:rsidR="008A2D09"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="008A2D09"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fermoar</w:t>
            </w:r>
            <w:proofErr w:type="spellEnd"/>
            <w:r w:rsidR="008A2D09"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uzu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fermoar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frontală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frontală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buzunare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cărți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vizită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767359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buzunar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fereastră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act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pixuri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767359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Clapă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frontală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nchidere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velcro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767359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Poliester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600D. Material: Polyester. </w:t>
            </w:r>
          </w:p>
          <w:p w:rsidR="008A2D09" w:rsidRPr="00767359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7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27 x 7 x 16 cm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 1%</w:t>
            </w:r>
          </w:p>
          <w:p w:rsidR="008A2D09" w:rsidRPr="005D062B" w:rsidRDefault="008A2D09" w:rsidP="008A2D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7673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</w:t>
            </w:r>
            <w:r w:rsidRPr="00551FC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prin transfer termic, 1 culoare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7673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(sau orice alte metode), pe o suprafață de aprox.(120 x 120 mm), pe buzunar față.</w:t>
            </w:r>
            <w:r>
              <w:t xml:space="preserve"> </w:t>
            </w:r>
            <w:r w:rsidRPr="00551FC8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5D062B" w:rsidRDefault="0055609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lastRenderedPageBreak/>
              <w:t>9.</w:t>
            </w:r>
            <w:r w:rsidR="008A2D09" w:rsidRPr="0055609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>Caiet notițe cu copertă din plută A5 personalizat -2 buc</w:t>
            </w:r>
            <w:r w:rsidR="008A2D09" w:rsidRPr="005D062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,</w:t>
            </w:r>
            <w:r w:rsidR="008A2D09" w:rsidRPr="005D0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2D09" w:rsidRPr="00824104" w:rsidRDefault="008A2D09" w:rsidP="008A2D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4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Caiet</w:t>
            </w:r>
            <w:proofErr w:type="spellEnd"/>
            <w:r w:rsidRPr="00824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A5 14cm × 21cm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copertă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plută</w:t>
            </w:r>
            <w:proofErr w:type="spellEnd"/>
            <w:r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824104" w:rsidRDefault="008A2D09" w:rsidP="008A2D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ormat A5, cu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</w:t>
            </w:r>
            <w:r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dictando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carte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șnur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elastic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>nchidere</w:t>
            </w:r>
            <w:proofErr w:type="spellEnd"/>
            <w:r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824104" w:rsidRDefault="00556093" w:rsidP="008A2D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B057C2B" wp14:editId="1C798731">
                  <wp:simplePos x="0" y="0"/>
                  <wp:positionH relativeFrom="column">
                    <wp:posOffset>2092325</wp:posOffset>
                  </wp:positionH>
                  <wp:positionV relativeFrom="paragraph">
                    <wp:posOffset>49530</wp:posOffset>
                  </wp:positionV>
                  <wp:extent cx="990600" cy="990600"/>
                  <wp:effectExtent l="0" t="0" r="0" b="0"/>
                  <wp:wrapSquare wrapText="largest"/>
                  <wp:docPr id="10" name="Picture 10" descr="Caiet notite A5 14cm × 21cm cu coperta din pluta 20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iet notite A5 14cm × 21cm cu coperta din pluta 20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8A2D09"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>imensiune</w:t>
            </w:r>
            <w:proofErr w:type="spellEnd"/>
            <w:r w:rsidR="008A2D09"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>: 14cm × 21cm × 1,5</w:t>
            </w:r>
            <w:proofErr w:type="gramStart"/>
            <w:r w:rsidR="008A2D09"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>cm,</w:t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2D09" w:rsidRPr="00824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2D09" w:rsidRPr="008E1E5F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proofErr w:type="gramEnd"/>
            <w:r w:rsidR="008A2D09" w:rsidRPr="008E1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  <w:r w:rsidR="008A2D09" w:rsidRPr="008E1E5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8A2D09" w:rsidRPr="005D062B" w:rsidRDefault="008A2D09" w:rsidP="008A2D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7673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UV, 1 culoare</w:t>
            </w:r>
            <w:r w:rsidRPr="007673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(sau orice alte metode), pe o suprafață de aprox.(120 x 120 mm), pe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copertă </w:t>
            </w:r>
            <w:r w:rsidRPr="007673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față.</w:t>
            </w:r>
            <w:r w:rsidRPr="00551FC8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Culoarea se va stabili după semnarea contractului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824104" w:rsidRDefault="00556093" w:rsidP="008A2D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10.</w:t>
            </w:r>
            <w:r w:rsidR="008A2D09" w:rsidRPr="0082410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Caiet A5, </w:t>
            </w:r>
            <w:r w:rsidR="008A2D09" w:rsidRPr="00824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140 x 210mm 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personalizat-1</w:t>
            </w:r>
            <w:r w:rsidR="008A2D09" w:rsidRPr="0082410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</w:t>
            </w:r>
          </w:p>
          <w:p w:rsidR="008A2D09" w:rsidRPr="009571CF" w:rsidRDefault="008A2D09" w:rsidP="008A2D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Culori</w:t>
            </w:r>
            <w:proofErr w:type="spellEnd"/>
            <w:r w:rsidRPr="0095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95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Albastru</w:t>
            </w:r>
            <w:proofErr w:type="spellEnd"/>
            <w:r w:rsidRPr="0095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deschis</w:t>
            </w:r>
            <w:proofErr w:type="spellEnd"/>
            <w:r w:rsidRPr="0095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+ </w:t>
            </w:r>
            <w:proofErr w:type="spellStart"/>
            <w:r w:rsidRPr="0095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Natur</w:t>
            </w:r>
            <w:proofErr w:type="spellEnd"/>
            <w:r w:rsidRPr="009571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8A2D09" w:rsidRPr="007274CC" w:rsidRDefault="008A2D09" w:rsidP="008A2D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Caiet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A5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copertă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plută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pânză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  <w:r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copertei</w:t>
            </w:r>
            <w:proofErr w:type="spellEnd"/>
            <w:r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7274CC" w:rsidRDefault="001A4783" w:rsidP="008A2D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104">
              <w:rPr>
                <w:b/>
                <w:noProof/>
                <w:u w:val="single"/>
              </w:rPr>
              <w:drawing>
                <wp:anchor distT="0" distB="0" distL="114300" distR="114300" simplePos="0" relativeHeight="251694080" behindDoc="0" locked="0" layoutInCell="1" allowOverlap="1" wp14:anchorId="656BDECA" wp14:editId="764ED122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20955</wp:posOffset>
                  </wp:positionV>
                  <wp:extent cx="1019175" cy="1019175"/>
                  <wp:effectExtent l="0" t="0" r="9525" b="9525"/>
                  <wp:wrapSquare wrapText="largest"/>
                  <wp:docPr id="21" name="Picture 21" descr="Caiet A5 140 x 210mm &quot;Kle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iet A5 140 x 210mm &quot;Kle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</w:t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min.192 de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pagini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ivory cu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liniatură</w:t>
            </w:r>
            <w:proofErr w:type="spellEnd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ictando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gestionarea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durabilă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pădurilor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pix (</w:t>
            </w:r>
            <w:proofErr w:type="spellStart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pixul</w:t>
            </w:r>
            <w:proofErr w:type="spellEnd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inclus</w:t>
            </w:r>
            <w:proofErr w:type="spellEnd"/>
            <w:r w:rsidR="008A2D09"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:rsidR="008A2D09" w:rsidRPr="007274CC" w:rsidRDefault="008A2D09" w:rsidP="008A2D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Livrat</w:t>
            </w:r>
            <w:proofErr w:type="spellEnd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</w:t>
            </w:r>
            <w:proofErr w:type="spellEnd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plic</w:t>
            </w:r>
            <w:proofErr w:type="spellEnd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hârtie</w:t>
            </w:r>
            <w:proofErr w:type="spellEnd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kraft</w:t>
            </w:r>
            <w:proofErr w:type="spellEnd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cu </w:t>
            </w:r>
            <w:proofErr w:type="spellStart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autocolant</w:t>
            </w:r>
            <w:proofErr w:type="spellEnd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C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personalizabil</w:t>
            </w:r>
            <w:proofErr w:type="spellEnd"/>
            <w:r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7274CC" w:rsidRDefault="008A2D09" w:rsidP="008A2D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pluta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in. </w:t>
            </w:r>
          </w:p>
          <w:p w:rsidR="008A2D09" w:rsidRDefault="008A2D09" w:rsidP="008A2D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72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140 x 210 mm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±1%</w:t>
            </w:r>
          </w:p>
          <w:p w:rsidR="008A2D09" w:rsidRPr="005D062B" w:rsidRDefault="008A2D09" w:rsidP="008A2D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2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UV, 1 culoar</w:t>
            </w:r>
            <w:r w:rsidRPr="005D062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</w:t>
            </w:r>
            <w:r w:rsidRPr="005D06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(sau orice alte metode ) pe o sup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rafață de aprox. (160 x 110 mm)</w:t>
            </w:r>
            <w:r w:rsidRPr="007673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copertă </w:t>
            </w:r>
            <w:r w:rsidRPr="007673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față.</w:t>
            </w:r>
            <w:r w:rsidRPr="00551FC8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Culoarea se va stabili după semnarea contractului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431890" w:rsidRDefault="0055609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11.</w:t>
            </w:r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Etui </w:t>
            </w:r>
            <w:proofErr w:type="spellStart"/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instrumente</w:t>
            </w:r>
            <w:proofErr w:type="spellEnd"/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de </w:t>
            </w:r>
            <w:proofErr w:type="spellStart"/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scris</w:t>
            </w:r>
            <w:proofErr w:type="spellEnd"/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</w:t>
            </w:r>
            <w:proofErr w:type="spellEnd"/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proofErr w:type="gramEnd"/>
            <w:r w:rsidR="008A2D09" w:rsidRPr="004318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</w:p>
          <w:p w:rsidR="008A2D09" w:rsidRPr="009C65D6" w:rsidRDefault="008A2D09" w:rsidP="008A2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9C6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Albastru</w:t>
            </w:r>
            <w:proofErr w:type="spellEnd"/>
            <w:r w:rsidRPr="009C6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9C65D6" w:rsidRDefault="0093692D" w:rsidP="008A2D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164692FE" wp14:editId="2C81CCA0">
                  <wp:simplePos x="0" y="0"/>
                  <wp:positionH relativeFrom="column">
                    <wp:posOffset>2187036</wp:posOffset>
                  </wp:positionH>
                  <wp:positionV relativeFrom="paragraph">
                    <wp:posOffset>33140</wp:posOffset>
                  </wp:positionV>
                  <wp:extent cx="952500" cy="952500"/>
                  <wp:effectExtent l="0" t="0" r="0" b="0"/>
                  <wp:wrapSquare wrapText="largest"/>
                  <wp:docPr id="23" name="Picture 1" descr="Etui Instrumente de Scris &quot;Iri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ui Instrumente de Scris &quot;Iri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Penar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spumă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carabină</w:t>
            </w:r>
            <w:proofErr w:type="spellEnd"/>
            <w:r w:rsidR="008A2D09" w:rsidRPr="009C6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9C65D6" w:rsidRDefault="008A2D09" w:rsidP="008A2D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spumă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6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2D09" w:rsidRPr="009C65D6" w:rsidRDefault="008A2D09" w:rsidP="008A2D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20 x 5 x 2,5 cm,</w:t>
            </w:r>
            <w:r w:rsidRPr="009C6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70D3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Pr="00987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8A2D09" w:rsidRPr="005D062B" w:rsidRDefault="008A2D09" w:rsidP="008A2D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9C65D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</w:t>
            </w:r>
            <w:r w:rsidRPr="00551FC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prin transfer termic, 1 culoare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7673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9C65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(sau orice alte metode ) pe o suprafață de aprox. (160 x 110 mm)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9C65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o parte.</w:t>
            </w:r>
            <w:r w:rsidRPr="00551FC8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Culoarea se va stabili după semnarea contractului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Default="0055609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12.</w:t>
            </w:r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Mousepad </w:t>
            </w:r>
            <w:proofErr w:type="spellStart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multifuncț</w:t>
            </w:r>
            <w:r w:rsidR="008A2D09" w:rsidRPr="000348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ional</w:t>
            </w:r>
            <w:proofErr w:type="spellEnd"/>
            <w:r w:rsidR="008A2D09" w:rsidRPr="000348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 w:rsidRPr="000348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</w:t>
            </w:r>
            <w:proofErr w:type="spellEnd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-1</w:t>
            </w:r>
            <w:r w:rsidR="008A2D09" w:rsidRPr="000348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 w:rsidRPr="000348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="008A2D09" w:rsidRPr="000348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</w:t>
            </w:r>
          </w:p>
          <w:p w:rsidR="008A2D09" w:rsidRDefault="008A2D09" w:rsidP="008A2D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 mouse pad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multifuncț</w:t>
            </w:r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ional</w:t>
            </w:r>
            <w:proofErr w:type="spellEnd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birou</w:t>
            </w:r>
            <w:proofErr w:type="spellEnd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suprafață</w:t>
            </w:r>
            <w:proofErr w:type="spellEnd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asemănă</w:t>
            </w:r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toare</w:t>
            </w:r>
            <w:proofErr w:type="spellEnd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pielii</w:t>
            </w:r>
            <w:proofErr w:type="spellEnd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0348B7" w:rsidRDefault="00556093" w:rsidP="008A2D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3DBE3A10" wp14:editId="45C65267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306070</wp:posOffset>
                  </wp:positionV>
                  <wp:extent cx="1804946" cy="1804946"/>
                  <wp:effectExtent l="0" t="0" r="5080" b="508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946" cy="1804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Conț</w:t>
            </w:r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ine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încărcător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wireless de</w:t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10W cu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intrare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5V/2A 9V/1.67A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ieș</w:t>
            </w:r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ire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5V/1A 9V/1.1A, un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entru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mobil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suprafață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scriere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pix special (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inclus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care se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poate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sterge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două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suporturi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laterale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scris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zona de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personalizare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iluminare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fundal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plasarea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ului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intrare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suplimentară</w:t>
            </w:r>
            <w:proofErr w:type="spellEnd"/>
            <w:r w:rsidR="008A2D09"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0348B7" w:rsidRDefault="008A2D09" w:rsidP="008A2D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Include </w:t>
            </w:r>
            <w:proofErr w:type="spellStart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cablu</w:t>
            </w:r>
            <w:proofErr w:type="spellEnd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USB-C. </w:t>
            </w:r>
          </w:p>
          <w:p w:rsidR="008A2D09" w:rsidRPr="000348B7" w:rsidRDefault="008A2D09" w:rsidP="008A2D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Ambalat</w:t>
            </w:r>
            <w:proofErr w:type="spellEnd"/>
            <w:r w:rsidRPr="00040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40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</w:t>
            </w:r>
            <w:proofErr w:type="spellEnd"/>
            <w:r w:rsidRPr="00040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cutie </w:t>
            </w:r>
            <w:proofErr w:type="spellStart"/>
            <w:r w:rsidRPr="00040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cadou</w:t>
            </w:r>
            <w:proofErr w:type="spellEnd"/>
            <w:r w:rsidRPr="00040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94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09409F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</w:t>
            </w:r>
            <w:proofErr w:type="spellEnd"/>
            <w:r w:rsidRPr="00094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9409F">
              <w:rPr>
                <w:rFonts w:ascii="Times New Roman" w:eastAsia="Times New Roman" w:hAnsi="Times New Roman" w:cs="Times New Roman"/>
                <w:sz w:val="20"/>
                <w:szCs w:val="20"/>
              </w:rPr>
              <w:t>autenticitate</w:t>
            </w:r>
            <w:proofErr w:type="spellEnd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0348B7" w:rsidRDefault="008A2D09" w:rsidP="008A2D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0348B7">
              <w:rPr>
                <w:rFonts w:ascii="Times New Roman" w:eastAsia="Times New Roman" w:hAnsi="Times New Roman" w:cs="Times New Roman"/>
                <w:sz w:val="20"/>
                <w:szCs w:val="20"/>
              </w:rPr>
              <w:t>: 350 × 280 x 12 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407D8">
              <w:rPr>
                <w:rFonts w:ascii="Times New Roman" w:eastAsia="Times New Roman" w:hAnsi="Times New Roman" w:cs="Times New Roman"/>
                <w:sz w:val="20"/>
                <w:szCs w:val="20"/>
              </w:rPr>
              <w:t>±1%</w:t>
            </w:r>
          </w:p>
          <w:p w:rsidR="008A2D09" w:rsidRPr="000348B7" w:rsidRDefault="008A2D09" w:rsidP="001A47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C65D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 culoare</w:t>
            </w:r>
            <w:r w:rsidRPr="009C65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(prin transfer termic serigrafie, sau orice alte metode 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9C65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o suprafață de aprox. (160 x 110 mm)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zona de personalizare</w:t>
            </w:r>
            <w:r w:rsidRPr="009C65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>
              <w:rPr>
                <w:noProof/>
              </w:rPr>
              <w:t xml:space="preserve"> </w:t>
            </w:r>
            <w:r w:rsidRPr="00551FC8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050137" w:rsidRDefault="001A478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13. </w:t>
            </w:r>
            <w:proofErr w:type="spellStart"/>
            <w:r w:rsidR="008A2D09" w:rsidRPr="0005013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Umbrelă</w:t>
            </w:r>
            <w:proofErr w:type="spellEnd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automată</w:t>
            </w:r>
            <w:proofErr w:type="spellEnd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personalizată</w:t>
            </w:r>
            <w:proofErr w:type="spellEnd"/>
            <w:r w:rsidR="008A2D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-1</w:t>
            </w:r>
            <w:r w:rsidR="008A2D09" w:rsidRPr="0005013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 w:rsidRPr="0005013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="008A2D09" w:rsidRPr="0005013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</w:p>
          <w:p w:rsidR="008A2D09" w:rsidRPr="00050137" w:rsidRDefault="008A2D09" w:rsidP="008A2D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50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ALBASTRU</w:t>
            </w: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050137" w:rsidRDefault="001A4783" w:rsidP="008A2D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41B919C" wp14:editId="20ADD65B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127000</wp:posOffset>
                  </wp:positionV>
                  <wp:extent cx="1285875" cy="1285875"/>
                  <wp:effectExtent l="0" t="0" r="9525" b="9525"/>
                  <wp:wrapSquare wrapText="largest"/>
                  <wp:docPr id="29" name="Picture 29" descr="Umbrela automata 4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brela automata 40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Umbrelă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automată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buzunar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anti-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furtună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material pongee cu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mâner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moale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 w:rsidR="008A2D09"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A2D09"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="008A2D09"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paneluri</w:t>
            </w:r>
            <w:proofErr w:type="spellEnd"/>
            <w:r w:rsidR="008A2D09"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Default="008A2D09" w:rsidP="008A2D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deschide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închide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apă</w:t>
            </w: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sarea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buton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050137" w:rsidRDefault="008A2D09" w:rsidP="008A2D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imensiune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ø 103cm × 64cm, </w:t>
            </w:r>
            <w:r w:rsidRPr="008800BD">
              <w:rPr>
                <w:rFonts w:ascii="Times New Roman" w:eastAsia="Times New Roman" w:hAnsi="Times New Roman" w:cs="Times New Roman"/>
                <w:sz w:val="20"/>
                <w:szCs w:val="20"/>
              </w:rPr>
              <w:t>±1%</w:t>
            </w:r>
          </w:p>
          <w:p w:rsidR="008A2D09" w:rsidRPr="00E46D19" w:rsidRDefault="008A2D09" w:rsidP="001A47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99609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prin transfer termic, 1 culoare</w:t>
            </w:r>
            <w:r w:rsidRPr="009C65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(sau orice alte metode ) pe o suprafață de aprox. (160 x 110 mm)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  <w:r w:rsidRPr="009C65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99609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Culoarea se va stabili după semnarea contractului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F0431F" w:rsidRDefault="001A4783" w:rsidP="008A2D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0431F">
              <w:rPr>
                <w:b/>
                <w:noProof/>
                <w:u w:val="single"/>
              </w:rPr>
              <w:drawing>
                <wp:anchor distT="0" distB="0" distL="114300" distR="114300" simplePos="0" relativeHeight="251699200" behindDoc="0" locked="0" layoutInCell="1" allowOverlap="1" wp14:anchorId="59939E25" wp14:editId="0F26DAA5">
                  <wp:simplePos x="0" y="0"/>
                  <wp:positionH relativeFrom="column">
                    <wp:posOffset>2339975</wp:posOffset>
                  </wp:positionH>
                  <wp:positionV relativeFrom="paragraph">
                    <wp:posOffset>0</wp:posOffset>
                  </wp:positionV>
                  <wp:extent cx="851535" cy="851535"/>
                  <wp:effectExtent l="0" t="0" r="5715" b="5715"/>
                  <wp:wrapSquare wrapText="largest"/>
                  <wp:docPr id="17" name="Picture 17" descr="Roller CELEB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ler CELEB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D0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14. </w:t>
            </w:r>
            <w:r w:rsidR="008A2D0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>Roller -2</w:t>
            </w:r>
            <w:r w:rsidR="008A2D09" w:rsidRPr="00F0431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buc, </w:t>
            </w:r>
          </w:p>
          <w:p w:rsidR="008A2D09" w:rsidRPr="00F0431F" w:rsidRDefault="008A2D09" w:rsidP="008A2D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Albastru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; Roșu-50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2D09" w:rsidRDefault="008A2D09" w:rsidP="008A2D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albastru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A2D09" w:rsidRPr="00F0431F" w:rsidRDefault="001A4783" w:rsidP="008A2D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31F">
              <w:rPr>
                <w:b/>
                <w:noProof/>
                <w:u w:val="single"/>
              </w:rPr>
              <w:drawing>
                <wp:anchor distT="0" distB="0" distL="114300" distR="114300" simplePos="0" relativeHeight="251698176" behindDoc="0" locked="0" layoutInCell="1" allowOverlap="1" wp14:anchorId="1A12AB89" wp14:editId="594B6050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135890</wp:posOffset>
                  </wp:positionV>
                  <wp:extent cx="859155" cy="859155"/>
                  <wp:effectExtent l="0" t="0" r="0" b="0"/>
                  <wp:wrapSquare wrapText="largest"/>
                  <wp:docPr id="22" name="Picture 22" descr="Roller CELEB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ller CELEB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Roller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culori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trendy cu </w:t>
            </w:r>
            <w:proofErr w:type="spellStart"/>
            <w:r w:rsidR="008A2D09" w:rsidRPr="00C965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funcție</w:t>
            </w:r>
            <w:proofErr w:type="spellEnd"/>
            <w:r w:rsidR="008A2D09" w:rsidRPr="00C965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touch pen</w:t>
            </w:r>
            <w:r w:rsidR="008A2D09"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F0431F" w:rsidRDefault="008A2D09" w:rsidP="008A2D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Corp din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aluminiu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un material din silicon </w:t>
            </w:r>
            <w:r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(soft touch). </w:t>
            </w:r>
          </w:p>
          <w:p w:rsidR="008A2D09" w:rsidRPr="00F0431F" w:rsidRDefault="008A2D09" w:rsidP="008A2D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>ertificat</w:t>
            </w:r>
            <w:proofErr w:type="spellEnd"/>
            <w:r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>autenticitate</w:t>
            </w:r>
            <w:proofErr w:type="spellEnd"/>
            <w:r w:rsidRPr="00F043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C965E9" w:rsidRDefault="008A2D09" w:rsidP="008A2D0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C965E9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C965E9">
              <w:rPr>
                <w:rFonts w:ascii="Times New Roman" w:eastAsia="Times New Roman" w:hAnsi="Times New Roman" w:cs="Times New Roman"/>
                <w:sz w:val="20"/>
                <w:szCs w:val="20"/>
              </w:rPr>
              <w:t>: 1cm × 13,5cm, 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Pr="00C965E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E46D19" w:rsidRDefault="008A2D09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0BA744F" wp14:editId="3C0CE76C">
                  <wp:simplePos x="0" y="0"/>
                  <wp:positionH relativeFrom="column">
                    <wp:posOffset>2225675</wp:posOffset>
                  </wp:positionH>
                  <wp:positionV relativeFrom="paragraph">
                    <wp:posOffset>83185</wp:posOffset>
                  </wp:positionV>
                  <wp:extent cx="965835" cy="965835"/>
                  <wp:effectExtent l="0" t="0" r="5715" b="5715"/>
                  <wp:wrapSquare wrapText="largest"/>
                  <wp:docPr id="24" name="Picture 24" descr="Set de 6 creioane cerate &quot;Brab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de 6 creioane cerate &quot;Brab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Creioane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cerate -2 set</w:t>
            </w:r>
          </w:p>
          <w:p w:rsidR="008A2D09" w:rsidRPr="004B1E3F" w:rsidRDefault="008A2D09" w:rsidP="008A2D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 de 6 </w:t>
            </w:r>
            <w:proofErr w:type="spellStart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creioane</w:t>
            </w:r>
            <w:proofErr w:type="spellEnd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cerate </w:t>
            </w:r>
            <w:proofErr w:type="spellStart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ambalaj</w:t>
            </w:r>
            <w:proofErr w:type="spellEnd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carton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2D09" w:rsidRPr="004B1E3F" w:rsidRDefault="008A2D09" w:rsidP="008A2D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uloare</w:t>
            </w:r>
            <w:proofErr w:type="spellEnd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naturală</w:t>
            </w:r>
            <w:proofErr w:type="spellEnd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inscripț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Non-toxic,</w:t>
            </w:r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2D09" w:rsidRPr="004B1E3F" w:rsidRDefault="008A2D09" w:rsidP="008A2D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Carton. </w:t>
            </w:r>
          </w:p>
          <w:p w:rsidR="008A2D09" w:rsidRPr="000348B7" w:rsidRDefault="008A2D09" w:rsidP="001A478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4B1E3F">
              <w:rPr>
                <w:rFonts w:ascii="Times New Roman" w:eastAsia="Times New Roman" w:hAnsi="Times New Roman" w:cs="Times New Roman"/>
                <w:sz w:val="20"/>
                <w:szCs w:val="20"/>
              </w:rPr>
              <w:t>: 9 x 5 x 1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65E9">
              <w:rPr>
                <w:rFonts w:ascii="Times New Roman" w:eastAsia="Times New Roman" w:hAnsi="Times New Roman" w:cs="Times New Roman"/>
                <w:sz w:val="20"/>
                <w:szCs w:val="20"/>
              </w:rPr>
              <w:t>±0,5%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Default="001A478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</w:t>
            </w:r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Textmarker (</w:t>
            </w:r>
            <w:proofErr w:type="spellStart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evidentiator</w:t>
            </w:r>
            <w:proofErr w:type="spellEnd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 – 1 set</w:t>
            </w:r>
            <w:r w:rsidR="008A2D09" w:rsidRPr="00E46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8A2D09" w:rsidRDefault="001A4783" w:rsidP="008A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textmarker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evidentiator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="008A2D09" w:rsidRPr="00F9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SUPER FLUO, set 8 </w:t>
            </w:r>
            <w:proofErr w:type="spellStart"/>
            <w:r w:rsidR="008A2D09" w:rsidRPr="00F9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A2D09" w:rsidRPr="00F9257D" w:rsidRDefault="001A4783" w:rsidP="008A2D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3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 wp14:anchorId="143C1B5F" wp14:editId="60F2DA42">
                  <wp:simplePos x="0" y="0"/>
                  <wp:positionH relativeFrom="column">
                    <wp:posOffset>2282825</wp:posOffset>
                  </wp:positionH>
                  <wp:positionV relativeFrom="paragraph">
                    <wp:posOffset>114300</wp:posOffset>
                  </wp:positionV>
                  <wp:extent cx="831215" cy="831215"/>
                  <wp:effectExtent l="0" t="0" r="6985" b="6985"/>
                  <wp:wrapSquare wrapText="largest"/>
                  <wp:docPr id="25" name="Picture 1" descr="TEXTMARKER (EVIDENTIATOR) FABER-CASTELL 1546 SUPER FLUO, set 8 b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MARKER (EVIDENTIATOR) FABER-CASTELL 1546 SUPER FLUO, set 8 b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A2D09" w:rsidRPr="00D615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erneală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bază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apă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pătează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toxică</w:t>
            </w:r>
            <w:proofErr w:type="spellEnd"/>
            <w:r w:rsidR="008A2D09"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F9257D" w:rsidRDefault="008A2D09" w:rsidP="008A2D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Vâ</w:t>
            </w:r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protejat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un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capac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clip, </w:t>
            </w:r>
          </w:p>
          <w:p w:rsidR="008A2D09" w:rsidRPr="00F9257D" w:rsidRDefault="008A2D09" w:rsidP="008A2D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rosimea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liniei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scriere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5, 2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mm, </w:t>
            </w:r>
          </w:p>
          <w:p w:rsidR="008A2D09" w:rsidRPr="00F9257D" w:rsidRDefault="008A2D09" w:rsidP="008A2D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ungimea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liniei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scriere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250 m, </w:t>
            </w:r>
          </w:p>
          <w:p w:rsidR="008A2D09" w:rsidRPr="00E46D19" w:rsidRDefault="008A2D09" w:rsidP="008A2D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ivesre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culori</w:t>
            </w:r>
            <w:proofErr w:type="spellEnd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super </w:t>
            </w:r>
            <w:proofErr w:type="spellStart"/>
            <w:r w:rsidRPr="00F9257D">
              <w:rPr>
                <w:rFonts w:ascii="Times New Roman" w:eastAsia="Times New Roman" w:hAnsi="Times New Roman" w:cs="Times New Roman"/>
                <w:sz w:val="20"/>
                <w:szCs w:val="20"/>
              </w:rPr>
              <w:t>fluorescente</w:t>
            </w:r>
            <w:proofErr w:type="spellEnd"/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1A4783" w:rsidRDefault="001A478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478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2272" behindDoc="0" locked="0" layoutInCell="1" allowOverlap="1" wp14:anchorId="44BE77AA" wp14:editId="5A019D48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87630</wp:posOffset>
                  </wp:positionV>
                  <wp:extent cx="904875" cy="904875"/>
                  <wp:effectExtent l="0" t="0" r="9525" b="9525"/>
                  <wp:wrapSquare wrapText="largest"/>
                  <wp:docPr id="27" name="Picture 27" descr="Set de scris &quot;Rhomb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de scris &quot;Rhomb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17.</w:t>
            </w:r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Set de </w:t>
            </w:r>
            <w:proofErr w:type="spellStart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scris</w:t>
            </w:r>
            <w:proofErr w:type="spellEnd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-1 set, 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Set de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scris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NATUR</w:t>
            </w: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 include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riglă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16,5 cm, 2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reioane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grafit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HB,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radieră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ascuț</w:t>
            </w: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itoare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ntr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-o cutie de carton. 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lemn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husă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190 x 45 x 20 mm, </w:t>
            </w:r>
          </w:p>
          <w:p w:rsidR="008A2D09" w:rsidRPr="00E46D19" w:rsidRDefault="008A2D09" w:rsidP="008A2D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natur</w:t>
            </w:r>
            <w:proofErr w:type="spellEnd"/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1A4783" w:rsidRDefault="001A478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Set de </w:t>
            </w:r>
            <w:proofErr w:type="spellStart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papetărie</w:t>
            </w:r>
            <w:proofErr w:type="spellEnd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- 1 set, 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papetarie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î</w:t>
            </w:r>
            <w:r w:rsidRPr="00D61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cutie plastic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Albastru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transparent</w:t>
            </w: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D615EC" w:rsidRDefault="001A4783" w:rsidP="008A2D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3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435938BE" wp14:editId="50E2A58B">
                  <wp:simplePos x="0" y="0"/>
                  <wp:positionH relativeFrom="column">
                    <wp:posOffset>2161540</wp:posOffset>
                  </wp:positionH>
                  <wp:positionV relativeFrom="paragraph">
                    <wp:posOffset>123825</wp:posOffset>
                  </wp:positionV>
                  <wp:extent cx="902335" cy="902335"/>
                  <wp:effectExtent l="0" t="0" r="0" b="0"/>
                  <wp:wrapSquare wrapText="largest"/>
                  <wp:docPr id="2" name="Picture 2" descr="Set papetarie in cutie plastic &quot;Burobo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papetarie in cutie plastic &quot;Burobo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D09"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 </w:t>
            </w:r>
            <w:proofErr w:type="spellStart"/>
            <w:r w:rsidR="008A2D09"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papetarie</w:t>
            </w:r>
            <w:proofErr w:type="spellEnd"/>
            <w:r w:rsidR="008A2D09"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include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banda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adezivă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mini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capsator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perforator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capse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(300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bucăț</w:t>
            </w:r>
            <w:r w:rsidR="008A2D09"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A2D09"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Prezentate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cutie de plastic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parentă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Plastic. </w:t>
            </w:r>
          </w:p>
          <w:p w:rsidR="008A2D09" w:rsidRPr="00E46D19" w:rsidRDefault="008A2D09" w:rsidP="001A47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: 9,5 x 6 x 2 cm.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Default="008A2D09" w:rsidP="008A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E457801" wp14:editId="4A19BFFD">
                  <wp:simplePos x="0" y="0"/>
                  <wp:positionH relativeFrom="column">
                    <wp:posOffset>4299381</wp:posOffset>
                  </wp:positionH>
                  <wp:positionV relativeFrom="paragraph">
                    <wp:posOffset>19973</wp:posOffset>
                  </wp:positionV>
                  <wp:extent cx="973455" cy="973455"/>
                  <wp:effectExtent l="0" t="0" r="0" b="0"/>
                  <wp:wrapSquare wrapText="largest"/>
                  <wp:docPr id="28" name="Picture 28" descr="Notite adezive 2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ite adezive 21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19.</w:t>
            </w:r>
            <w:r w:rsidRPr="004B1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Notite </w:t>
            </w:r>
            <w:proofErr w:type="spellStart"/>
            <w:r w:rsidRPr="004B1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adezive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-1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buc</w:t>
            </w:r>
            <w:proofErr w:type="spellEnd"/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Notes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adeziv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contine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file notes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adeziv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file index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adeziv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marcat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fiecare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A2D09" w:rsidRPr="00D615EC" w:rsidRDefault="008A2D09" w:rsidP="008A2D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D61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8,5cm × 10cm × 2 cm, </w:t>
            </w:r>
          </w:p>
          <w:p w:rsidR="008A2D09" w:rsidRPr="004B1E3F" w:rsidRDefault="008A2D09" w:rsidP="008A2D0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Pr="001A4783" w:rsidRDefault="008A2D09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478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5344" behindDoc="0" locked="0" layoutInCell="1" allowOverlap="1" wp14:anchorId="75735D9E" wp14:editId="65DB721A">
                  <wp:simplePos x="0" y="0"/>
                  <wp:positionH relativeFrom="column">
                    <wp:posOffset>4298950</wp:posOffset>
                  </wp:positionH>
                  <wp:positionV relativeFrom="paragraph">
                    <wp:posOffset>122890</wp:posOffset>
                  </wp:positionV>
                  <wp:extent cx="895985" cy="895985"/>
                  <wp:effectExtent l="0" t="0" r="0" b="0"/>
                  <wp:wrapSquare wrapText="largest"/>
                  <wp:docPr id="14" name="Picture 2" descr="Termos &quot;Ch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rmos &quot;Ch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783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20.</w:t>
            </w:r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Termos -1 </w:t>
            </w:r>
            <w:proofErr w:type="spellStart"/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</w:p>
          <w:p w:rsidR="008A2D09" w:rsidRPr="00050137" w:rsidRDefault="008A2D09" w:rsidP="008A2D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50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ROȘU</w:t>
            </w: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050137" w:rsidRDefault="008A2D09" w:rsidP="008A2D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Termos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otel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inoxidabil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perete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dublu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vidat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500 ml. </w:t>
            </w:r>
          </w:p>
          <w:p w:rsidR="008A2D09" w:rsidRPr="00050137" w:rsidRDefault="008A2D09" w:rsidP="008A2D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scurgere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050137" w:rsidRDefault="008A2D09" w:rsidP="008A2D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Oț</w:t>
            </w: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inoxidabil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A2D09" w:rsidRPr="00050137" w:rsidRDefault="008A2D09" w:rsidP="008A2D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: Ø6,5 x 24 cm</w:t>
            </w:r>
          </w:p>
          <w:p w:rsidR="008A2D09" w:rsidRPr="00E46D19" w:rsidRDefault="008A2D09" w:rsidP="008A2D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Default="001A4783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</w:t>
            </w:r>
            <w:proofErr w:type="spellStart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Ceas</w:t>
            </w:r>
            <w:proofErr w:type="spellEnd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inteligent</w:t>
            </w:r>
            <w:proofErr w:type="spellEnd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de </w:t>
            </w:r>
            <w:proofErr w:type="spellStart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mână</w:t>
            </w:r>
            <w:proofErr w:type="spellEnd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-1 </w:t>
            </w:r>
            <w:proofErr w:type="spellStart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="008A2D09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</w:t>
            </w:r>
            <w:r w:rsidR="008A2D09" w:rsidRPr="00E46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2D09" w:rsidRPr="005119B1" w:rsidRDefault="008A2D09" w:rsidP="008A2D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Ceas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inteligent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negru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5119B1" w:rsidRDefault="001A4783" w:rsidP="008A2D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4568F19" wp14:editId="47BC828E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197485</wp:posOffset>
                  </wp:positionV>
                  <wp:extent cx="1241425" cy="1241425"/>
                  <wp:effectExtent l="0" t="0" r="0" b="0"/>
                  <wp:wrapSquare wrapText="largest"/>
                  <wp:docPr id="6" name="Picture 6" descr="Ceas inteligent &quot;Rond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as inteligent &quot;Rond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Smartwatch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multifuncțional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carcasă</w:t>
            </w:r>
            <w:proofErr w:type="spellEnd"/>
            <w:r w:rsidR="008A2D09"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plastic ABS, cu </w:t>
            </w:r>
            <w:proofErr w:type="spellStart"/>
            <w:r w:rsidR="008A2D09"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ecran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TFT de 1,44",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baterie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reîncărcabilă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180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 w:rsidR="008A2D09"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A2D09"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D09"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curea</w:t>
            </w:r>
            <w:proofErr w:type="spellEnd"/>
            <w:r w:rsidR="008A2D09"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TPU. </w:t>
            </w:r>
          </w:p>
          <w:p w:rsidR="008A2D09" w:rsidRPr="005119B1" w:rsidRDefault="008A2D09" w:rsidP="008A2D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senzori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sănătății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</w:t>
            </w:r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inteligente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cum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rit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cardiac,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tensiunea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arterială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saturației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oxigen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lângă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multe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altele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5119B1" w:rsidRDefault="008A2D09" w:rsidP="008A2D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Poate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conecta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smartphone-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aplicație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gratuită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disponibilă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Android. IP65</w:t>
            </w:r>
          </w:p>
          <w:p w:rsidR="008A2D09" w:rsidRPr="00E46D19" w:rsidRDefault="008A2D09" w:rsidP="008A2D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Rezistent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apă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</w:tcPr>
          <w:p w:rsidR="008A2D09" w:rsidRDefault="008A2D09" w:rsidP="008A2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78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lastRenderedPageBreak/>
              <w:drawing>
                <wp:anchor distT="0" distB="0" distL="114300" distR="114300" simplePos="0" relativeHeight="251707392" behindDoc="0" locked="0" layoutInCell="1" allowOverlap="1" wp14:anchorId="0A3DE4C5" wp14:editId="037E1391">
                  <wp:simplePos x="0" y="0"/>
                  <wp:positionH relativeFrom="column">
                    <wp:posOffset>4108118</wp:posOffset>
                  </wp:positionH>
                  <wp:positionV relativeFrom="paragraph">
                    <wp:posOffset>441</wp:posOffset>
                  </wp:positionV>
                  <wp:extent cx="965835" cy="965835"/>
                  <wp:effectExtent l="0" t="0" r="5715" b="5715"/>
                  <wp:wrapSquare wrapText="largest"/>
                  <wp:docPr id="30" name="Picture 30" descr="Breloc antistres &quot;Maxi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eloc antistres &quot;Maxi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783"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22. </w:t>
            </w:r>
            <w:proofErr w:type="spellStart"/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Breloc</w:t>
            </w:r>
            <w:proofErr w:type="spellEnd"/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antistres</w:t>
            </w:r>
            <w:proofErr w:type="spellEnd"/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-1 </w:t>
            </w:r>
            <w:proofErr w:type="spellStart"/>
            <w:r w:rsidRPr="001A4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Pr="00E46D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A2D09" w:rsidRPr="005119B1" w:rsidRDefault="008A2D09" w:rsidP="008A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Breloc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antistres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galben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+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alb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A2D09" w:rsidRPr="005119B1" w:rsidRDefault="008A2D09" w:rsidP="008A2D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Breloc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antistres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formă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bec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A2D09" w:rsidRPr="005119B1" w:rsidRDefault="008A2D09" w:rsidP="008A2D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Inel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metalic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A2D09" w:rsidRPr="005119B1" w:rsidRDefault="008A2D09" w:rsidP="008A2D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5119B1">
              <w:rPr>
                <w:rFonts w:ascii="Times New Roman" w:eastAsia="Times New Roman" w:hAnsi="Times New Roman" w:cs="Times New Roman"/>
                <w:sz w:val="20"/>
                <w:szCs w:val="20"/>
              </w:rPr>
              <w:t>: 67 × 35 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A2D09" w:rsidRPr="00E46D19" w:rsidRDefault="008A2D09" w:rsidP="008A2D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A2D09" w:rsidRPr="00023245" w:rsidTr="008A2D09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8A2D09" w:rsidRPr="004A16DB" w:rsidRDefault="008A2D09" w:rsidP="008A2D09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8A2D09">
              <w:rPr>
                <w:rFonts w:ascii="Times New Roman" w:hAnsi="Times New Roman" w:cs="Times New Roman"/>
                <w:b/>
                <w:lang w:val="ro-RO"/>
              </w:rPr>
              <w:t>Termen de livrare: maxim 21.06.2024</w:t>
            </w:r>
          </w:p>
        </w:tc>
        <w:tc>
          <w:tcPr>
            <w:tcW w:w="4678" w:type="dxa"/>
          </w:tcPr>
          <w:p w:rsidR="008A2D09" w:rsidRPr="00023245" w:rsidRDefault="008A2D09" w:rsidP="008A2D0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DB16A2" w:rsidRDefault="00586DA9" w:rsidP="0011060E">
      <w:pPr>
        <w:spacing w:after="0" w:line="240" w:lineRule="auto"/>
        <w:rPr>
          <w:rFonts w:ascii="Calibri" w:eastAsia="Calibri" w:hAnsi="Calibri" w:cs="Calibri"/>
          <w:spacing w:val="-2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sectPr w:rsidR="00DB16A2" w:rsidSect="00FD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37" w:rsidRDefault="006D2737" w:rsidP="00586DA9">
      <w:pPr>
        <w:spacing w:after="0" w:line="240" w:lineRule="auto"/>
      </w:pPr>
      <w:r>
        <w:separator/>
      </w:r>
    </w:p>
  </w:endnote>
  <w:endnote w:type="continuationSeparator" w:id="0">
    <w:p w:rsidR="006D2737" w:rsidRDefault="006D2737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37" w:rsidRDefault="006D2737" w:rsidP="00586DA9">
      <w:pPr>
        <w:spacing w:after="0" w:line="240" w:lineRule="auto"/>
      </w:pPr>
      <w:r>
        <w:separator/>
      </w:r>
    </w:p>
  </w:footnote>
  <w:footnote w:type="continuationSeparator" w:id="0">
    <w:p w:rsidR="006D2737" w:rsidRDefault="006D2737" w:rsidP="00586DA9">
      <w:pPr>
        <w:spacing w:after="0" w:line="240" w:lineRule="auto"/>
      </w:pPr>
      <w:r>
        <w:continuationSeparator/>
      </w:r>
    </w:p>
  </w:footnote>
  <w:footnote w:id="1">
    <w:p w:rsidR="00D34E26" w:rsidRPr="00CB44CF" w:rsidRDefault="00D34E26" w:rsidP="00586DA9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D34E26" w:rsidRPr="00CB44CF" w:rsidRDefault="00D34E26" w:rsidP="00586DA9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D34E26" w:rsidRPr="00CB44CF" w:rsidRDefault="00D34E26" w:rsidP="00586DA9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003"/>
    <w:multiLevelType w:val="hybridMultilevel"/>
    <w:tmpl w:val="D66A5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000C0"/>
    <w:multiLevelType w:val="hybridMultilevel"/>
    <w:tmpl w:val="5EC64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420"/>
    <w:multiLevelType w:val="hybridMultilevel"/>
    <w:tmpl w:val="CBD64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31BB"/>
    <w:multiLevelType w:val="hybridMultilevel"/>
    <w:tmpl w:val="0774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68F7"/>
    <w:multiLevelType w:val="hybridMultilevel"/>
    <w:tmpl w:val="17405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770C0"/>
    <w:multiLevelType w:val="hybridMultilevel"/>
    <w:tmpl w:val="847C0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E0436"/>
    <w:multiLevelType w:val="hybridMultilevel"/>
    <w:tmpl w:val="73948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24FD5"/>
    <w:multiLevelType w:val="hybridMultilevel"/>
    <w:tmpl w:val="E48C7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E34AF"/>
    <w:multiLevelType w:val="hybridMultilevel"/>
    <w:tmpl w:val="B526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32030E"/>
    <w:multiLevelType w:val="hybridMultilevel"/>
    <w:tmpl w:val="D5025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3A08"/>
    <w:multiLevelType w:val="hybridMultilevel"/>
    <w:tmpl w:val="2938A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1604"/>
    <w:multiLevelType w:val="hybridMultilevel"/>
    <w:tmpl w:val="0C3C95E2"/>
    <w:lvl w:ilvl="0" w:tplc="5AB67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422EDD"/>
    <w:multiLevelType w:val="hybridMultilevel"/>
    <w:tmpl w:val="3FD40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17A26"/>
    <w:multiLevelType w:val="hybridMultilevel"/>
    <w:tmpl w:val="A4641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22F10"/>
    <w:multiLevelType w:val="hybridMultilevel"/>
    <w:tmpl w:val="8B5A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D6662"/>
    <w:multiLevelType w:val="hybridMultilevel"/>
    <w:tmpl w:val="1AF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C76954"/>
    <w:multiLevelType w:val="hybridMultilevel"/>
    <w:tmpl w:val="EEFCE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5683C"/>
    <w:multiLevelType w:val="hybridMultilevel"/>
    <w:tmpl w:val="37A41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5312A"/>
    <w:multiLevelType w:val="hybridMultilevel"/>
    <w:tmpl w:val="A0CC3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216E36"/>
    <w:multiLevelType w:val="hybridMultilevel"/>
    <w:tmpl w:val="BCCA4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87CE8"/>
    <w:multiLevelType w:val="hybridMultilevel"/>
    <w:tmpl w:val="57A0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B0BE3"/>
    <w:multiLevelType w:val="hybridMultilevel"/>
    <w:tmpl w:val="5AF25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FA5DE9"/>
    <w:multiLevelType w:val="hybridMultilevel"/>
    <w:tmpl w:val="FB0A3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32DEB"/>
    <w:multiLevelType w:val="hybridMultilevel"/>
    <w:tmpl w:val="00EE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735E9"/>
    <w:multiLevelType w:val="hybridMultilevel"/>
    <w:tmpl w:val="E0EC6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4"/>
  </w:num>
  <w:num w:numId="5">
    <w:abstractNumId w:val="18"/>
  </w:num>
  <w:num w:numId="6">
    <w:abstractNumId w:val="1"/>
  </w:num>
  <w:num w:numId="7">
    <w:abstractNumId w:val="21"/>
  </w:num>
  <w:num w:numId="8">
    <w:abstractNumId w:val="13"/>
  </w:num>
  <w:num w:numId="9">
    <w:abstractNumId w:val="15"/>
  </w:num>
  <w:num w:numId="10">
    <w:abstractNumId w:val="0"/>
  </w:num>
  <w:num w:numId="11">
    <w:abstractNumId w:val="24"/>
  </w:num>
  <w:num w:numId="12">
    <w:abstractNumId w:val="19"/>
  </w:num>
  <w:num w:numId="13">
    <w:abstractNumId w:val="9"/>
  </w:num>
  <w:num w:numId="14">
    <w:abstractNumId w:val="6"/>
  </w:num>
  <w:num w:numId="15">
    <w:abstractNumId w:val="10"/>
  </w:num>
  <w:num w:numId="16">
    <w:abstractNumId w:val="2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5"/>
  </w:num>
  <w:num w:numId="22">
    <w:abstractNumId w:val="11"/>
  </w:num>
  <w:num w:numId="23">
    <w:abstractNumId w:val="3"/>
  </w:num>
  <w:num w:numId="24">
    <w:abstractNumId w:val="2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36D3"/>
    <w:rsid w:val="00025D9D"/>
    <w:rsid w:val="0002747B"/>
    <w:rsid w:val="0003083F"/>
    <w:rsid w:val="00053F2B"/>
    <w:rsid w:val="000621BC"/>
    <w:rsid w:val="000778BA"/>
    <w:rsid w:val="00081A14"/>
    <w:rsid w:val="000C6706"/>
    <w:rsid w:val="0011060E"/>
    <w:rsid w:val="0014340C"/>
    <w:rsid w:val="00146E6E"/>
    <w:rsid w:val="001575F0"/>
    <w:rsid w:val="001639D1"/>
    <w:rsid w:val="001A4783"/>
    <w:rsid w:val="001D1109"/>
    <w:rsid w:val="001D4BE2"/>
    <w:rsid w:val="001F24F5"/>
    <w:rsid w:val="00200A17"/>
    <w:rsid w:val="00216CAF"/>
    <w:rsid w:val="002420FC"/>
    <w:rsid w:val="00250E95"/>
    <w:rsid w:val="00253B5B"/>
    <w:rsid w:val="002644CE"/>
    <w:rsid w:val="002931D5"/>
    <w:rsid w:val="002A6A07"/>
    <w:rsid w:val="002B506C"/>
    <w:rsid w:val="002D2E0A"/>
    <w:rsid w:val="002D5550"/>
    <w:rsid w:val="002D761F"/>
    <w:rsid w:val="002E633A"/>
    <w:rsid w:val="0032110B"/>
    <w:rsid w:val="0032376B"/>
    <w:rsid w:val="0033553A"/>
    <w:rsid w:val="003B64A8"/>
    <w:rsid w:val="003C63A9"/>
    <w:rsid w:val="003D6086"/>
    <w:rsid w:val="0042379C"/>
    <w:rsid w:val="00434C34"/>
    <w:rsid w:val="00445D1F"/>
    <w:rsid w:val="00460144"/>
    <w:rsid w:val="00462720"/>
    <w:rsid w:val="0046783B"/>
    <w:rsid w:val="00491812"/>
    <w:rsid w:val="00494195"/>
    <w:rsid w:val="004C3256"/>
    <w:rsid w:val="004D23E1"/>
    <w:rsid w:val="004E3533"/>
    <w:rsid w:val="004E7139"/>
    <w:rsid w:val="00556093"/>
    <w:rsid w:val="0058062F"/>
    <w:rsid w:val="00586DA9"/>
    <w:rsid w:val="00593724"/>
    <w:rsid w:val="005D2FD0"/>
    <w:rsid w:val="006063EE"/>
    <w:rsid w:val="006178A6"/>
    <w:rsid w:val="00623110"/>
    <w:rsid w:val="006513F3"/>
    <w:rsid w:val="006C14F7"/>
    <w:rsid w:val="006C6484"/>
    <w:rsid w:val="006C79DC"/>
    <w:rsid w:val="006D2737"/>
    <w:rsid w:val="00742BC1"/>
    <w:rsid w:val="00746EC9"/>
    <w:rsid w:val="00751720"/>
    <w:rsid w:val="0079660C"/>
    <w:rsid w:val="007A43DB"/>
    <w:rsid w:val="007B2B19"/>
    <w:rsid w:val="007B68BC"/>
    <w:rsid w:val="008132F8"/>
    <w:rsid w:val="0084163D"/>
    <w:rsid w:val="008636A7"/>
    <w:rsid w:val="008A2D09"/>
    <w:rsid w:val="008A397E"/>
    <w:rsid w:val="008C6C03"/>
    <w:rsid w:val="00911E18"/>
    <w:rsid w:val="0093692D"/>
    <w:rsid w:val="0093715C"/>
    <w:rsid w:val="00943964"/>
    <w:rsid w:val="00974419"/>
    <w:rsid w:val="00980F21"/>
    <w:rsid w:val="009E3609"/>
    <w:rsid w:val="00A06B11"/>
    <w:rsid w:val="00A155D1"/>
    <w:rsid w:val="00A92999"/>
    <w:rsid w:val="00A95B29"/>
    <w:rsid w:val="00AA1D6A"/>
    <w:rsid w:val="00AB00D2"/>
    <w:rsid w:val="00AE18B5"/>
    <w:rsid w:val="00AE37EF"/>
    <w:rsid w:val="00B233F3"/>
    <w:rsid w:val="00B47CD4"/>
    <w:rsid w:val="00B60B33"/>
    <w:rsid w:val="00B62104"/>
    <w:rsid w:val="00B66DB2"/>
    <w:rsid w:val="00BB657F"/>
    <w:rsid w:val="00BC1057"/>
    <w:rsid w:val="00C00B03"/>
    <w:rsid w:val="00C1568F"/>
    <w:rsid w:val="00C27C36"/>
    <w:rsid w:val="00C70046"/>
    <w:rsid w:val="00C719EE"/>
    <w:rsid w:val="00C761CC"/>
    <w:rsid w:val="00CB1A0E"/>
    <w:rsid w:val="00CC3FE6"/>
    <w:rsid w:val="00CC75A3"/>
    <w:rsid w:val="00CC779C"/>
    <w:rsid w:val="00CE0F94"/>
    <w:rsid w:val="00D02AFD"/>
    <w:rsid w:val="00D32B3A"/>
    <w:rsid w:val="00D34E26"/>
    <w:rsid w:val="00D431F8"/>
    <w:rsid w:val="00D55298"/>
    <w:rsid w:val="00D642C7"/>
    <w:rsid w:val="00D761FA"/>
    <w:rsid w:val="00DB16A2"/>
    <w:rsid w:val="00DB6A5A"/>
    <w:rsid w:val="00DE1993"/>
    <w:rsid w:val="00E00381"/>
    <w:rsid w:val="00E112BB"/>
    <w:rsid w:val="00E92655"/>
    <w:rsid w:val="00EA3D0D"/>
    <w:rsid w:val="00EC7F96"/>
    <w:rsid w:val="00F011B8"/>
    <w:rsid w:val="00F30493"/>
    <w:rsid w:val="00F46208"/>
    <w:rsid w:val="00F514B4"/>
    <w:rsid w:val="00F82D53"/>
    <w:rsid w:val="00FD1C02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B0A0-0D05-4890-8776-F693D3B1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2</cp:revision>
  <cp:lastPrinted>2021-06-15T05:19:00Z</cp:lastPrinted>
  <dcterms:created xsi:type="dcterms:W3CDTF">2024-05-13T08:40:00Z</dcterms:created>
  <dcterms:modified xsi:type="dcterms:W3CDTF">2024-05-13T08:40:00Z</dcterms:modified>
</cp:coreProperties>
</file>